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608" w:rsidRPr="00840AFA" w:rsidRDefault="00D23608" w:rsidP="00D23608">
      <w:pPr>
        <w:rPr>
          <w:b/>
          <w:sz w:val="28"/>
        </w:rPr>
      </w:pPr>
      <w:r w:rsidRPr="00D23608">
        <w:rPr>
          <w:rFonts w:ascii="Segoe UI" w:hAnsi="Segoe UI" w:cs="Segoe UI"/>
          <w:b/>
          <w:sz w:val="22"/>
        </w:rPr>
        <w:t>Relatório de Estágio Curricular da Licenciatura de Marketing e Negócios Internacionais</w:t>
      </w:r>
    </w:p>
    <w:p w:rsidR="00D23608" w:rsidRDefault="00D23608" w:rsidP="00DF74BF">
      <w:pPr>
        <w:spacing w:before="120"/>
        <w:rPr>
          <w:rFonts w:ascii="Segoe UI" w:eastAsia="Times New Roman" w:hAnsi="Segoe UI" w:cs="Segoe UI"/>
          <w:szCs w:val="20"/>
        </w:rPr>
      </w:pPr>
      <w:r>
        <w:rPr>
          <w:rFonts w:ascii="Segoe UI" w:eastAsia="Times New Roman" w:hAnsi="Segoe UI" w:cs="Segoe UI"/>
          <w:szCs w:val="20"/>
        </w:rPr>
        <w:t>Agradecimentos</w:t>
      </w:r>
    </w:p>
    <w:p w:rsidR="00A46496" w:rsidRPr="007048FD" w:rsidRDefault="00A46496" w:rsidP="00DF74BF">
      <w:pPr>
        <w:spacing w:before="120"/>
        <w:rPr>
          <w:rFonts w:ascii="Segoe UI" w:eastAsia="Times New Roman" w:hAnsi="Segoe UI" w:cs="Segoe UI"/>
          <w:szCs w:val="20"/>
        </w:rPr>
      </w:pPr>
      <w:r w:rsidRPr="007048FD">
        <w:rPr>
          <w:rFonts w:ascii="Segoe UI" w:eastAsia="Times New Roman" w:hAnsi="Segoe UI" w:cs="Segoe UI"/>
          <w:szCs w:val="20"/>
        </w:rPr>
        <w:t>Índice</w:t>
      </w:r>
    </w:p>
    <w:p w:rsidR="00A46496" w:rsidRPr="007048FD" w:rsidRDefault="00A46496" w:rsidP="00DF74BF">
      <w:pPr>
        <w:spacing w:before="120"/>
        <w:rPr>
          <w:rFonts w:ascii="Segoe UI" w:eastAsia="Times New Roman" w:hAnsi="Segoe UI" w:cs="Segoe UI"/>
          <w:szCs w:val="20"/>
        </w:rPr>
      </w:pPr>
      <w:r w:rsidRPr="007048FD">
        <w:rPr>
          <w:rFonts w:ascii="Segoe UI" w:eastAsia="Times New Roman" w:hAnsi="Segoe UI" w:cs="Segoe UI"/>
          <w:szCs w:val="20"/>
        </w:rPr>
        <w:t>Lista de siglas</w:t>
      </w:r>
    </w:p>
    <w:p w:rsidR="00A46496" w:rsidRPr="007048FD" w:rsidRDefault="00A46496" w:rsidP="00DF74BF">
      <w:pPr>
        <w:spacing w:before="120"/>
        <w:rPr>
          <w:rFonts w:ascii="Segoe UI" w:eastAsia="Times New Roman" w:hAnsi="Segoe UI" w:cs="Segoe UI"/>
          <w:szCs w:val="20"/>
        </w:rPr>
      </w:pPr>
      <w:r w:rsidRPr="007048FD">
        <w:rPr>
          <w:rFonts w:ascii="Segoe UI" w:eastAsia="Times New Roman" w:hAnsi="Segoe UI" w:cs="Segoe UI"/>
          <w:szCs w:val="20"/>
        </w:rPr>
        <w:t>Lista de figuras</w:t>
      </w:r>
    </w:p>
    <w:p w:rsidR="00A46496" w:rsidRPr="007048FD" w:rsidRDefault="00A46496" w:rsidP="00DF74BF">
      <w:pPr>
        <w:spacing w:before="120"/>
        <w:rPr>
          <w:rFonts w:ascii="Segoe UI" w:eastAsia="Times New Roman" w:hAnsi="Segoe UI" w:cs="Segoe UI"/>
          <w:sz w:val="16"/>
          <w:szCs w:val="16"/>
        </w:rPr>
      </w:pPr>
      <w:r w:rsidRPr="007048FD">
        <w:rPr>
          <w:rFonts w:ascii="Segoe UI" w:eastAsia="Times New Roman" w:hAnsi="Segoe UI" w:cs="Segoe UI"/>
          <w:szCs w:val="20"/>
        </w:rPr>
        <w:t>Introdução</w:t>
      </w:r>
      <w:r w:rsidR="00112681" w:rsidRPr="007048FD">
        <w:rPr>
          <w:rFonts w:ascii="Segoe UI" w:eastAsia="Times New Roman" w:hAnsi="Segoe UI" w:cs="Segoe UI"/>
          <w:szCs w:val="20"/>
        </w:rPr>
        <w:t xml:space="preserve"> </w:t>
      </w:r>
      <w:r w:rsidR="00112681" w:rsidRPr="007048FD">
        <w:rPr>
          <w:rFonts w:ascii="Segoe UI" w:eastAsia="Times New Roman" w:hAnsi="Segoe UI" w:cs="Segoe UI"/>
          <w:sz w:val="16"/>
          <w:szCs w:val="16"/>
        </w:rPr>
        <w:t>(apresentação da empresa em estudo, pertinência e singularidade do estudo, objetivos do trabalho, problemas evidenciados e estrutura do texto escrito)</w:t>
      </w:r>
    </w:p>
    <w:p w:rsidR="00B225AB" w:rsidRPr="007048FD" w:rsidRDefault="00B225AB" w:rsidP="00DF74BF">
      <w:pPr>
        <w:spacing w:before="120"/>
        <w:rPr>
          <w:rFonts w:ascii="Segoe UI" w:eastAsia="Times New Roman" w:hAnsi="Segoe UI" w:cs="Segoe UI"/>
          <w:sz w:val="16"/>
          <w:szCs w:val="16"/>
        </w:rPr>
      </w:pPr>
      <w:r w:rsidRPr="007048FD">
        <w:rPr>
          <w:rFonts w:ascii="Segoe UI" w:eastAsia="Times New Roman" w:hAnsi="Segoe UI" w:cs="Segoe UI"/>
          <w:szCs w:val="20"/>
        </w:rPr>
        <w:t>Apresentação da empresa</w:t>
      </w:r>
      <w:r w:rsidR="005534DA" w:rsidRPr="007048FD">
        <w:rPr>
          <w:rFonts w:ascii="Segoe UI" w:eastAsia="Times New Roman" w:hAnsi="Segoe UI" w:cs="Segoe UI"/>
          <w:szCs w:val="20"/>
        </w:rPr>
        <w:t xml:space="preserve"> (</w:t>
      </w:r>
      <w:r w:rsidR="005534DA" w:rsidRPr="00D23608">
        <w:rPr>
          <w:rFonts w:ascii="Segoe UI" w:eastAsia="Times New Roman" w:hAnsi="Segoe UI" w:cs="Segoe UI"/>
          <w:sz w:val="16"/>
          <w:szCs w:val="16"/>
          <w:u w:val="single"/>
        </w:rPr>
        <w:t>con</w:t>
      </w:r>
      <w:r w:rsidR="007048FD" w:rsidRPr="00D23608">
        <w:rPr>
          <w:rFonts w:ascii="Segoe UI" w:eastAsia="Times New Roman" w:hAnsi="Segoe UI" w:cs="Segoe UI"/>
          <w:sz w:val="16"/>
          <w:szCs w:val="16"/>
          <w:u w:val="single"/>
        </w:rPr>
        <w:t>texto macro e micro da empresa</w:t>
      </w:r>
      <w:r w:rsidR="007048FD">
        <w:rPr>
          <w:rFonts w:ascii="Segoe UI" w:eastAsia="Times New Roman" w:hAnsi="Segoe UI" w:cs="Segoe UI"/>
          <w:sz w:val="16"/>
          <w:szCs w:val="16"/>
        </w:rPr>
        <w:t xml:space="preserve"> - </w:t>
      </w:r>
      <w:r w:rsidR="005534DA" w:rsidRPr="007048FD">
        <w:rPr>
          <w:rFonts w:ascii="Segoe UI" w:eastAsia="Times New Roman" w:hAnsi="Segoe UI" w:cs="Segoe UI"/>
          <w:sz w:val="16"/>
          <w:szCs w:val="16"/>
        </w:rPr>
        <w:t xml:space="preserve">análise de ameaças e oportunidades, caracterização da complexidade e dinâmica do meio envolvente nacional, mundial e sectorial; e a </w:t>
      </w:r>
      <w:r w:rsidR="005534DA" w:rsidRPr="00D23608">
        <w:rPr>
          <w:rFonts w:ascii="Segoe UI" w:eastAsia="Times New Roman" w:hAnsi="Segoe UI" w:cs="Segoe UI"/>
          <w:sz w:val="16"/>
          <w:szCs w:val="16"/>
          <w:u w:val="single"/>
        </w:rPr>
        <w:t>própria empresa</w:t>
      </w:r>
      <w:r w:rsidR="005534DA" w:rsidRPr="007048FD">
        <w:rPr>
          <w:rFonts w:ascii="Segoe UI" w:eastAsia="Times New Roman" w:hAnsi="Segoe UI" w:cs="Segoe UI"/>
          <w:sz w:val="16"/>
          <w:szCs w:val="16"/>
        </w:rPr>
        <w:t xml:space="preserve"> em estudo - descrição da realidade organizacional, </w:t>
      </w:r>
      <w:r w:rsidR="00D23608">
        <w:rPr>
          <w:rFonts w:ascii="Segoe UI" w:eastAsia="Times New Roman" w:hAnsi="Segoe UI" w:cs="Segoe UI"/>
          <w:sz w:val="16"/>
          <w:szCs w:val="16"/>
        </w:rPr>
        <w:t xml:space="preserve">missão e visão, </w:t>
      </w:r>
      <w:r w:rsidR="005534DA" w:rsidRPr="007048FD">
        <w:rPr>
          <w:rFonts w:ascii="Segoe UI" w:eastAsia="Times New Roman" w:hAnsi="Segoe UI" w:cs="Segoe UI"/>
          <w:sz w:val="16"/>
          <w:szCs w:val="16"/>
        </w:rPr>
        <w:t>pontos fortes e fracos, análise funcional e inter-relacional com foco nas funções predominantes na atividade da empresa</w:t>
      </w:r>
      <w:r w:rsidR="00D23608">
        <w:rPr>
          <w:rFonts w:ascii="Segoe UI" w:eastAsia="Times New Roman" w:hAnsi="Segoe UI" w:cs="Segoe UI"/>
          <w:sz w:val="16"/>
          <w:szCs w:val="16"/>
        </w:rPr>
        <w:t xml:space="preserve"> – áreas de negócio e mercados</w:t>
      </w:r>
      <w:r w:rsidR="005534DA" w:rsidRPr="007048FD">
        <w:rPr>
          <w:rFonts w:ascii="Segoe UI" w:eastAsia="Times New Roman" w:hAnsi="Segoe UI" w:cs="Segoe UI"/>
          <w:sz w:val="16"/>
          <w:szCs w:val="16"/>
        </w:rPr>
        <w:t>)</w:t>
      </w:r>
    </w:p>
    <w:p w:rsidR="00112681" w:rsidRPr="007048FD" w:rsidRDefault="00112681" w:rsidP="00DF74BF">
      <w:pPr>
        <w:spacing w:before="120"/>
        <w:rPr>
          <w:rFonts w:ascii="Segoe UI" w:eastAsia="Times New Roman" w:hAnsi="Segoe UI" w:cs="Segoe UI"/>
          <w:szCs w:val="20"/>
        </w:rPr>
      </w:pPr>
      <w:r w:rsidRPr="007048FD">
        <w:rPr>
          <w:rFonts w:ascii="Segoe UI" w:eastAsia="Times New Roman" w:hAnsi="Segoe UI" w:cs="Segoe UI"/>
          <w:szCs w:val="20"/>
        </w:rPr>
        <w:t xml:space="preserve">Enquadramento teórico </w:t>
      </w:r>
      <w:r w:rsidRPr="007048FD">
        <w:rPr>
          <w:rFonts w:ascii="Segoe UI" w:eastAsia="Times New Roman" w:hAnsi="Segoe UI" w:cs="Segoe UI"/>
          <w:sz w:val="16"/>
          <w:szCs w:val="16"/>
        </w:rPr>
        <w:t>(definição de conceitos adotados, técnicas aplicáveis, autores de referência, discussão sobre as técnicas e modelos pertinentes para a resolução dos problemas evidenciados, entre outros)</w:t>
      </w:r>
    </w:p>
    <w:p w:rsidR="00B13282" w:rsidRPr="007048FD" w:rsidRDefault="00B13282" w:rsidP="00DF74BF">
      <w:pPr>
        <w:spacing w:before="120"/>
        <w:rPr>
          <w:rFonts w:ascii="Segoe UI" w:eastAsia="Times New Roman" w:hAnsi="Segoe UI" w:cs="Segoe UI"/>
          <w:szCs w:val="20"/>
        </w:rPr>
      </w:pPr>
      <w:r w:rsidRPr="007048FD">
        <w:rPr>
          <w:rFonts w:ascii="Segoe UI" w:eastAsia="Times New Roman" w:hAnsi="Segoe UI" w:cs="Segoe UI"/>
          <w:szCs w:val="20"/>
        </w:rPr>
        <w:t>Tarefas realizadas</w:t>
      </w:r>
    </w:p>
    <w:p w:rsidR="00B13282" w:rsidRPr="007048FD" w:rsidRDefault="00B13282" w:rsidP="00DF74BF">
      <w:pPr>
        <w:spacing w:before="120"/>
        <w:ind w:left="708"/>
        <w:rPr>
          <w:rFonts w:ascii="Segoe UI" w:eastAsia="Times New Roman" w:hAnsi="Segoe UI" w:cs="Segoe UI"/>
          <w:szCs w:val="20"/>
        </w:rPr>
      </w:pPr>
      <w:r w:rsidRPr="007048FD">
        <w:rPr>
          <w:rFonts w:ascii="Segoe UI" w:eastAsia="Times New Roman" w:hAnsi="Segoe UI" w:cs="Segoe UI"/>
          <w:szCs w:val="20"/>
        </w:rPr>
        <w:t>Objetivos</w:t>
      </w:r>
    </w:p>
    <w:p w:rsidR="00B13282" w:rsidRPr="007048FD" w:rsidRDefault="00B13282" w:rsidP="00DF74BF">
      <w:pPr>
        <w:spacing w:before="120"/>
        <w:ind w:left="708"/>
        <w:rPr>
          <w:rFonts w:ascii="Segoe UI" w:eastAsia="Times New Roman" w:hAnsi="Segoe UI" w:cs="Segoe UI"/>
          <w:szCs w:val="20"/>
        </w:rPr>
      </w:pPr>
      <w:r w:rsidRPr="007048FD">
        <w:rPr>
          <w:rFonts w:ascii="Segoe UI" w:eastAsia="Times New Roman" w:hAnsi="Segoe UI" w:cs="Segoe UI"/>
          <w:szCs w:val="20"/>
        </w:rPr>
        <w:t>Descrição das tarefas realizadas</w:t>
      </w:r>
    </w:p>
    <w:p w:rsidR="00B13282" w:rsidRPr="007048FD" w:rsidRDefault="00B13282" w:rsidP="00DF74BF">
      <w:pPr>
        <w:spacing w:before="120"/>
        <w:ind w:left="708"/>
        <w:rPr>
          <w:rFonts w:ascii="Segoe UI" w:eastAsia="Times New Roman" w:hAnsi="Segoe UI" w:cs="Segoe UI"/>
          <w:szCs w:val="20"/>
        </w:rPr>
      </w:pPr>
      <w:r w:rsidRPr="007048FD">
        <w:rPr>
          <w:rFonts w:ascii="Segoe UI" w:eastAsia="Times New Roman" w:hAnsi="Segoe UI" w:cs="Segoe UI"/>
          <w:szCs w:val="20"/>
        </w:rPr>
        <w:t>Apresentação dos resultados</w:t>
      </w:r>
    </w:p>
    <w:p w:rsidR="00B13282" w:rsidRPr="007048FD" w:rsidRDefault="00B13282" w:rsidP="00DF74BF">
      <w:pPr>
        <w:spacing w:before="120"/>
        <w:ind w:left="708"/>
        <w:rPr>
          <w:rFonts w:ascii="Segoe UI" w:eastAsia="Times New Roman" w:hAnsi="Segoe UI" w:cs="Segoe UI"/>
          <w:szCs w:val="20"/>
        </w:rPr>
      </w:pPr>
      <w:r w:rsidRPr="007048FD">
        <w:rPr>
          <w:rFonts w:ascii="Segoe UI" w:eastAsia="Times New Roman" w:hAnsi="Segoe UI" w:cs="Segoe UI"/>
          <w:szCs w:val="20"/>
        </w:rPr>
        <w:t>Análise crítica</w:t>
      </w:r>
      <w:r w:rsidR="00A9137B" w:rsidRPr="007048FD">
        <w:rPr>
          <w:rFonts w:ascii="Segoe UI" w:eastAsia="Times New Roman" w:hAnsi="Segoe UI" w:cs="Segoe UI"/>
          <w:szCs w:val="20"/>
        </w:rPr>
        <w:t xml:space="preserve"> (</w:t>
      </w:r>
      <w:r w:rsidR="00A9137B" w:rsidRPr="007048FD">
        <w:rPr>
          <w:rFonts w:ascii="Segoe UI" w:eastAsia="Times New Roman" w:hAnsi="Segoe UI" w:cs="Segoe UI"/>
          <w:sz w:val="16"/>
          <w:szCs w:val="16"/>
        </w:rPr>
        <w:t>diagnóstico de eventuais problemas, síntese entre as visões da literatura em comparação com a realidade da empresa, gaps e desvios comportamentais, culturais e estratégicos, medidas de desenvolvimento futuro)</w:t>
      </w:r>
    </w:p>
    <w:p w:rsidR="00B225AB" w:rsidRPr="007048FD" w:rsidRDefault="00B225AB" w:rsidP="00DF74BF">
      <w:pPr>
        <w:spacing w:before="120"/>
        <w:rPr>
          <w:rFonts w:ascii="Segoe UI" w:eastAsia="Times New Roman" w:hAnsi="Segoe UI" w:cs="Segoe UI"/>
          <w:szCs w:val="20"/>
        </w:rPr>
      </w:pPr>
      <w:r w:rsidRPr="007048FD">
        <w:rPr>
          <w:rFonts w:ascii="Segoe UI" w:eastAsia="Times New Roman" w:hAnsi="Segoe UI" w:cs="Segoe UI"/>
          <w:szCs w:val="20"/>
        </w:rPr>
        <w:t>Conclusão</w:t>
      </w:r>
      <w:r w:rsidR="00A9137B" w:rsidRPr="007048FD">
        <w:rPr>
          <w:rFonts w:ascii="Segoe UI" w:eastAsia="Times New Roman" w:hAnsi="Segoe UI" w:cs="Segoe UI"/>
          <w:szCs w:val="20"/>
        </w:rPr>
        <w:t xml:space="preserve"> (</w:t>
      </w:r>
      <w:r w:rsidR="00A9137B" w:rsidRPr="007048FD">
        <w:rPr>
          <w:rFonts w:ascii="Segoe UI" w:eastAsia="Times New Roman" w:hAnsi="Segoe UI" w:cs="Segoe UI"/>
          <w:sz w:val="16"/>
          <w:szCs w:val="16"/>
        </w:rPr>
        <w:t>ensinamentos do estágio, boas e más práticas, lições aprendidas, ligações do estágio à licenciatura, e caminhos de desenvolvimento futuros)</w:t>
      </w:r>
    </w:p>
    <w:p w:rsidR="00B225AB" w:rsidRPr="007048FD" w:rsidRDefault="00B225AB" w:rsidP="00DF74BF">
      <w:pPr>
        <w:spacing w:before="120"/>
        <w:rPr>
          <w:rFonts w:ascii="Segoe UI" w:eastAsia="Times New Roman" w:hAnsi="Segoe UI" w:cs="Segoe UI"/>
          <w:szCs w:val="20"/>
        </w:rPr>
      </w:pPr>
      <w:r w:rsidRPr="007048FD">
        <w:rPr>
          <w:rFonts w:ascii="Segoe UI" w:eastAsia="Times New Roman" w:hAnsi="Segoe UI" w:cs="Segoe UI"/>
          <w:szCs w:val="20"/>
        </w:rPr>
        <w:t>Bibliogafia</w:t>
      </w:r>
    </w:p>
    <w:p w:rsidR="00B225AB" w:rsidRPr="007048FD" w:rsidRDefault="00B225AB" w:rsidP="00DF74BF">
      <w:pPr>
        <w:spacing w:before="120"/>
        <w:rPr>
          <w:rFonts w:ascii="Segoe UI" w:eastAsia="Times New Roman" w:hAnsi="Segoe UI" w:cs="Segoe UI"/>
          <w:szCs w:val="20"/>
        </w:rPr>
      </w:pPr>
      <w:r w:rsidRPr="007048FD">
        <w:rPr>
          <w:rFonts w:ascii="Segoe UI" w:eastAsia="Times New Roman" w:hAnsi="Segoe UI" w:cs="Segoe UI"/>
          <w:szCs w:val="20"/>
        </w:rPr>
        <w:t>Anexos</w:t>
      </w:r>
    </w:p>
    <w:p w:rsidR="00A9137B" w:rsidRPr="00134CDE" w:rsidRDefault="00A9137B" w:rsidP="008273C1">
      <w:pPr>
        <w:pStyle w:val="PargrafodaLista1"/>
        <w:shd w:val="clear" w:color="auto" w:fill="FFFFFF"/>
        <w:spacing w:before="100" w:beforeAutospacing="1" w:after="100" w:afterAutospacing="1" w:line="320" w:lineRule="exact"/>
        <w:ind w:left="0"/>
        <w:jc w:val="both"/>
        <w:rPr>
          <w:rFonts w:ascii="Segoe UI" w:hAnsi="Segoe UI" w:cs="Segoe UI"/>
          <w:b/>
        </w:rPr>
      </w:pPr>
    </w:p>
    <w:p w:rsidR="00ED20B2" w:rsidRPr="00134CDE" w:rsidRDefault="002355BE" w:rsidP="008273C1">
      <w:pPr>
        <w:pStyle w:val="PargrafodaLista1"/>
        <w:shd w:val="clear" w:color="auto" w:fill="FFFFFF"/>
        <w:spacing w:before="100" w:beforeAutospacing="1" w:after="100" w:afterAutospacing="1" w:line="320" w:lineRule="exact"/>
        <w:ind w:left="0"/>
        <w:jc w:val="both"/>
        <w:rPr>
          <w:rFonts w:ascii="Segoe UI" w:hAnsi="Segoe UI" w:cs="Segoe UI"/>
          <w:b/>
        </w:rPr>
      </w:pPr>
      <w:r w:rsidRPr="00134CDE">
        <w:rPr>
          <w:rFonts w:ascii="Segoe UI" w:hAnsi="Segoe UI" w:cs="Segoe UI"/>
          <w:b/>
        </w:rPr>
        <w:t>Bibliografia (exemplos)</w:t>
      </w:r>
    </w:p>
    <w:p w:rsidR="002355BE" w:rsidRPr="00134CDE" w:rsidRDefault="002355BE" w:rsidP="008273C1">
      <w:pPr>
        <w:tabs>
          <w:tab w:val="left" w:pos="-4395"/>
        </w:tabs>
        <w:ind w:left="709" w:hanging="709"/>
        <w:jc w:val="both"/>
        <w:rPr>
          <w:rFonts w:ascii="Segoe UI" w:hAnsi="Segoe UI" w:cs="Segoe UI"/>
          <w:sz w:val="20"/>
          <w:szCs w:val="20"/>
          <w:lang w:val="en-US"/>
        </w:rPr>
      </w:pPr>
      <w:proofErr w:type="spellStart"/>
      <w:r w:rsidRPr="00134CDE">
        <w:rPr>
          <w:rFonts w:ascii="Segoe UI" w:hAnsi="Segoe UI" w:cs="Segoe UI"/>
          <w:sz w:val="20"/>
          <w:szCs w:val="20"/>
        </w:rPr>
        <w:t>American</w:t>
      </w:r>
      <w:proofErr w:type="spellEnd"/>
      <w:r w:rsidRPr="00134CDE">
        <w:rPr>
          <w:rFonts w:ascii="Segoe UI" w:hAnsi="Segoe UI" w:cs="Segoe UI"/>
          <w:sz w:val="20"/>
          <w:szCs w:val="20"/>
        </w:rPr>
        <w:t xml:space="preserve"> Marketing </w:t>
      </w:r>
      <w:proofErr w:type="spellStart"/>
      <w:r w:rsidRPr="00134CDE">
        <w:rPr>
          <w:rFonts w:ascii="Segoe UI" w:hAnsi="Segoe UI" w:cs="Segoe UI"/>
          <w:sz w:val="20"/>
          <w:szCs w:val="20"/>
        </w:rPr>
        <w:t>Association</w:t>
      </w:r>
      <w:proofErr w:type="spellEnd"/>
      <w:r w:rsidRPr="00134CDE">
        <w:rPr>
          <w:rFonts w:ascii="Segoe UI" w:hAnsi="Segoe UI" w:cs="Segoe UI"/>
          <w:sz w:val="20"/>
          <w:szCs w:val="20"/>
        </w:rPr>
        <w:t xml:space="preserve"> (2012). </w:t>
      </w:r>
      <w:r w:rsidRPr="00134CDE">
        <w:rPr>
          <w:rFonts w:ascii="Segoe UI" w:hAnsi="Segoe UI" w:cs="Segoe UI"/>
          <w:sz w:val="20"/>
          <w:szCs w:val="20"/>
          <w:lang w:val="en-US"/>
        </w:rPr>
        <w:t xml:space="preserve">“American Marketing Association Dictionary” American Marketing Association Web Site: </w:t>
      </w:r>
      <w:hyperlink r:id="rId5" w:history="1">
        <w:r w:rsidRPr="00134CDE">
          <w:rPr>
            <w:rStyle w:val="Hiperligao"/>
            <w:rFonts w:ascii="Segoe UI" w:hAnsi="Segoe UI" w:cs="Segoe UI"/>
            <w:sz w:val="20"/>
            <w:szCs w:val="20"/>
            <w:lang w:val="en-US"/>
          </w:rPr>
          <w:t>http://www.marketingpower.com/_layouts/Dictionary.aspx?source=footer</w:t>
        </w:r>
      </w:hyperlink>
      <w:r w:rsidRPr="00134CDE">
        <w:rPr>
          <w:rFonts w:ascii="Segoe UI" w:hAnsi="Segoe UI" w:cs="Segoe UI"/>
          <w:sz w:val="20"/>
          <w:szCs w:val="20"/>
          <w:lang w:val="en-US"/>
        </w:rPr>
        <w:t xml:space="preserve"> </w:t>
      </w:r>
      <w:proofErr w:type="spellStart"/>
      <w:r w:rsidRPr="00134CDE">
        <w:rPr>
          <w:rFonts w:ascii="Segoe UI" w:hAnsi="Segoe UI" w:cs="Segoe UI"/>
          <w:sz w:val="20"/>
          <w:szCs w:val="20"/>
          <w:lang w:val="en-US"/>
        </w:rPr>
        <w:t>acedido</w:t>
      </w:r>
      <w:proofErr w:type="spellEnd"/>
      <w:r w:rsidRPr="00134CDE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8273C1" w:rsidRPr="00134CDE">
        <w:rPr>
          <w:rFonts w:ascii="Segoe UI" w:hAnsi="Segoe UI" w:cs="Segoe UI"/>
          <w:sz w:val="20"/>
          <w:szCs w:val="20"/>
          <w:lang w:val="en-US"/>
        </w:rPr>
        <w:t>a 12 de</w:t>
      </w:r>
      <w:r w:rsidRPr="00134CDE">
        <w:rPr>
          <w:rFonts w:ascii="Segoe UI" w:hAnsi="Segoe UI" w:cs="Segoe UI"/>
          <w:sz w:val="20"/>
          <w:szCs w:val="20"/>
          <w:lang w:val="en-US"/>
        </w:rPr>
        <w:t xml:space="preserve"> </w:t>
      </w:r>
      <w:proofErr w:type="spellStart"/>
      <w:r w:rsidRPr="00134CDE">
        <w:rPr>
          <w:rFonts w:ascii="Segoe UI" w:hAnsi="Segoe UI" w:cs="Segoe UI"/>
          <w:sz w:val="20"/>
          <w:szCs w:val="20"/>
          <w:lang w:val="en-US"/>
        </w:rPr>
        <w:t>abril</w:t>
      </w:r>
      <w:proofErr w:type="spellEnd"/>
      <w:r w:rsidRPr="00134CDE">
        <w:rPr>
          <w:rFonts w:ascii="Segoe UI" w:hAnsi="Segoe UI" w:cs="Segoe UI"/>
          <w:sz w:val="20"/>
          <w:szCs w:val="20"/>
          <w:lang w:val="en-US"/>
        </w:rPr>
        <w:t xml:space="preserve"> de 2012.</w:t>
      </w:r>
    </w:p>
    <w:p w:rsidR="002355BE" w:rsidRPr="00134CDE" w:rsidRDefault="002355BE" w:rsidP="008273C1">
      <w:pPr>
        <w:pStyle w:val="PargrafodaLista10"/>
        <w:autoSpaceDE w:val="0"/>
        <w:autoSpaceDN w:val="0"/>
        <w:adjustRightInd w:val="0"/>
        <w:spacing w:after="0" w:line="240" w:lineRule="auto"/>
        <w:ind w:left="709" w:hanging="709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134CDE">
        <w:rPr>
          <w:rFonts w:ascii="Segoe UI" w:hAnsi="Segoe UI" w:cs="Segoe UI"/>
          <w:sz w:val="20"/>
          <w:szCs w:val="20"/>
        </w:rPr>
        <w:t xml:space="preserve">Crédito Agrícola (2012). Crédito Agrícola Web </w:t>
      </w:r>
      <w:proofErr w:type="gramStart"/>
      <w:r w:rsidRPr="00134CDE">
        <w:rPr>
          <w:rFonts w:ascii="Segoe UI" w:hAnsi="Segoe UI" w:cs="Segoe UI"/>
          <w:sz w:val="20"/>
          <w:szCs w:val="20"/>
        </w:rPr>
        <w:t>site</w:t>
      </w:r>
      <w:proofErr w:type="gramEnd"/>
      <w:r w:rsidRPr="00134CDE">
        <w:rPr>
          <w:rFonts w:ascii="Segoe UI" w:hAnsi="Segoe UI" w:cs="Segoe UI"/>
          <w:sz w:val="20"/>
          <w:szCs w:val="20"/>
        </w:rPr>
        <w:t xml:space="preserve">: </w:t>
      </w:r>
      <w:hyperlink r:id="rId6" w:history="1">
        <w:r w:rsidRPr="00134CDE">
          <w:rPr>
            <w:rStyle w:val="Hiperligao"/>
            <w:rFonts w:ascii="Segoe UI" w:eastAsiaTheme="majorEastAsia" w:hAnsi="Segoe UI" w:cs="Segoe UI"/>
            <w:sz w:val="20"/>
            <w:szCs w:val="20"/>
          </w:rPr>
          <w:t>http://www.creditoagricola.pt/CAI</w:t>
        </w:r>
      </w:hyperlink>
      <w:r w:rsidRPr="00134CDE">
        <w:rPr>
          <w:rFonts w:ascii="Segoe UI" w:hAnsi="Segoe UI" w:cs="Segoe UI"/>
          <w:sz w:val="20"/>
          <w:szCs w:val="20"/>
        </w:rPr>
        <w:t xml:space="preserve">, acedido a </w:t>
      </w:r>
      <w:r w:rsidR="008273C1" w:rsidRPr="00134CDE">
        <w:rPr>
          <w:rFonts w:ascii="Segoe UI" w:hAnsi="Segoe UI" w:cs="Segoe UI"/>
          <w:sz w:val="20"/>
          <w:szCs w:val="20"/>
        </w:rPr>
        <w:t xml:space="preserve">21 de </w:t>
      </w:r>
      <w:r w:rsidRPr="00134CDE">
        <w:rPr>
          <w:rFonts w:ascii="Segoe UI" w:hAnsi="Segoe UI" w:cs="Segoe UI"/>
          <w:sz w:val="20"/>
          <w:szCs w:val="20"/>
        </w:rPr>
        <w:t>maio de 2012.</w:t>
      </w:r>
    </w:p>
    <w:p w:rsidR="002355BE" w:rsidRPr="00134CDE" w:rsidRDefault="002355BE" w:rsidP="008273C1">
      <w:pPr>
        <w:tabs>
          <w:tab w:val="left" w:pos="-4395"/>
        </w:tabs>
        <w:ind w:left="709" w:hanging="709"/>
        <w:jc w:val="both"/>
        <w:rPr>
          <w:rFonts w:ascii="Segoe UI" w:hAnsi="Segoe UI" w:cs="Segoe UI"/>
          <w:sz w:val="20"/>
          <w:szCs w:val="20"/>
          <w:lang w:val="en-US"/>
        </w:rPr>
      </w:pPr>
      <w:r w:rsidRPr="00134CDE">
        <w:rPr>
          <w:rFonts w:ascii="Segoe UI" w:hAnsi="Segoe UI" w:cs="Segoe UI"/>
          <w:sz w:val="20"/>
          <w:szCs w:val="20"/>
          <w:lang w:val="en-US"/>
        </w:rPr>
        <w:t>Kumar, V., Shah, D. “Building and sustaining profitable customer loyalty for the 21</w:t>
      </w:r>
      <w:r w:rsidRPr="00134CDE">
        <w:rPr>
          <w:rFonts w:ascii="Segoe UI" w:hAnsi="Segoe UI" w:cs="Segoe UI"/>
          <w:sz w:val="20"/>
          <w:szCs w:val="20"/>
          <w:vertAlign w:val="superscript"/>
          <w:lang w:val="en-US"/>
        </w:rPr>
        <w:t>st</w:t>
      </w:r>
      <w:r w:rsidRPr="00134CDE">
        <w:rPr>
          <w:rFonts w:ascii="Segoe UI" w:hAnsi="Segoe UI" w:cs="Segoe UI"/>
          <w:sz w:val="20"/>
          <w:szCs w:val="20"/>
          <w:lang w:val="en-US"/>
        </w:rPr>
        <w:t xml:space="preserve"> century”, </w:t>
      </w:r>
      <w:r w:rsidRPr="00134CDE">
        <w:rPr>
          <w:rFonts w:ascii="Segoe UI" w:hAnsi="Segoe UI" w:cs="Segoe UI"/>
          <w:i/>
          <w:sz w:val="20"/>
          <w:szCs w:val="20"/>
          <w:lang w:val="en-US"/>
        </w:rPr>
        <w:t>Journal of Retailing</w:t>
      </w:r>
      <w:r w:rsidRPr="00134CDE">
        <w:rPr>
          <w:rFonts w:ascii="Segoe UI" w:hAnsi="Segoe UI" w:cs="Segoe UI"/>
          <w:sz w:val="20"/>
          <w:szCs w:val="20"/>
          <w:lang w:val="en-US"/>
        </w:rPr>
        <w:t>, 80, 2004: 317-330.</w:t>
      </w:r>
    </w:p>
    <w:p w:rsidR="002355BE" w:rsidRPr="00134CDE" w:rsidRDefault="002355BE" w:rsidP="008273C1">
      <w:pPr>
        <w:tabs>
          <w:tab w:val="left" w:pos="-4395"/>
        </w:tabs>
        <w:ind w:left="709" w:hanging="709"/>
        <w:jc w:val="both"/>
        <w:rPr>
          <w:rFonts w:ascii="Segoe UI" w:hAnsi="Segoe UI" w:cs="Segoe UI"/>
          <w:sz w:val="20"/>
          <w:szCs w:val="20"/>
          <w:lang w:val="en-US"/>
        </w:rPr>
      </w:pPr>
      <w:proofErr w:type="spellStart"/>
      <w:r w:rsidRPr="00134CDE">
        <w:rPr>
          <w:rFonts w:ascii="Segoe UI" w:hAnsi="Segoe UI" w:cs="Segoe UI"/>
          <w:sz w:val="20"/>
          <w:szCs w:val="20"/>
          <w:lang w:val="en-US"/>
        </w:rPr>
        <w:t>Grönroos</w:t>
      </w:r>
      <w:proofErr w:type="spellEnd"/>
      <w:r w:rsidRPr="00134CDE">
        <w:rPr>
          <w:rFonts w:ascii="Segoe UI" w:hAnsi="Segoe UI" w:cs="Segoe UI"/>
          <w:sz w:val="20"/>
          <w:szCs w:val="20"/>
          <w:lang w:val="en-US"/>
        </w:rPr>
        <w:t xml:space="preserve">, C. “From Marketing Mix to Relationship Marketing: Towards a Paradigm Shift in Marketing”, </w:t>
      </w:r>
      <w:r w:rsidRPr="00134CDE">
        <w:rPr>
          <w:rFonts w:ascii="Segoe UI" w:hAnsi="Segoe UI" w:cs="Segoe UI"/>
          <w:i/>
          <w:sz w:val="20"/>
          <w:szCs w:val="20"/>
          <w:lang w:val="en-US"/>
        </w:rPr>
        <w:t>Management Decision</w:t>
      </w:r>
      <w:r w:rsidRPr="00134CDE">
        <w:rPr>
          <w:rFonts w:ascii="Segoe UI" w:hAnsi="Segoe UI" w:cs="Segoe UI"/>
          <w:sz w:val="20"/>
          <w:szCs w:val="20"/>
          <w:lang w:val="en-US"/>
        </w:rPr>
        <w:t>, Vol.32, N.2, 1994: 4-20.</w:t>
      </w:r>
    </w:p>
    <w:p w:rsidR="002355BE" w:rsidRPr="00134CDE" w:rsidRDefault="002355BE" w:rsidP="008273C1">
      <w:pPr>
        <w:pStyle w:val="PargrafodaLista10"/>
        <w:autoSpaceDE w:val="0"/>
        <w:autoSpaceDN w:val="0"/>
        <w:adjustRightInd w:val="0"/>
        <w:spacing w:after="0" w:line="240" w:lineRule="auto"/>
        <w:ind w:left="709" w:hanging="709"/>
        <w:contextualSpacing w:val="0"/>
        <w:jc w:val="both"/>
        <w:rPr>
          <w:rFonts w:ascii="Segoe UI" w:hAnsi="Segoe UI" w:cs="Segoe UI"/>
          <w:bCs/>
          <w:sz w:val="20"/>
          <w:szCs w:val="20"/>
          <w:shd w:val="clear" w:color="auto" w:fill="FFFFFF"/>
        </w:rPr>
      </w:pPr>
      <w:proofErr w:type="spellStart"/>
      <w:r w:rsidRPr="00134CDE">
        <w:rPr>
          <w:rFonts w:ascii="Segoe UI" w:hAnsi="Segoe UI" w:cs="Segoe UI"/>
          <w:sz w:val="20"/>
          <w:szCs w:val="20"/>
        </w:rPr>
        <w:t>Lindon</w:t>
      </w:r>
      <w:proofErr w:type="spellEnd"/>
      <w:r w:rsidRPr="00134CDE">
        <w:rPr>
          <w:rFonts w:ascii="Segoe UI" w:hAnsi="Segoe UI" w:cs="Segoe UI"/>
          <w:sz w:val="20"/>
          <w:szCs w:val="20"/>
        </w:rPr>
        <w:t xml:space="preserve">, D., </w:t>
      </w:r>
      <w:proofErr w:type="spellStart"/>
      <w:r w:rsidRPr="00134CDE">
        <w:rPr>
          <w:rFonts w:ascii="Segoe UI" w:hAnsi="Segoe UI" w:cs="Segoe UI"/>
          <w:sz w:val="20"/>
          <w:szCs w:val="20"/>
        </w:rPr>
        <w:t>Lendrevie</w:t>
      </w:r>
      <w:proofErr w:type="spellEnd"/>
      <w:r w:rsidRPr="00134CDE">
        <w:rPr>
          <w:rFonts w:ascii="Segoe UI" w:hAnsi="Segoe UI" w:cs="Segoe UI"/>
          <w:sz w:val="20"/>
          <w:szCs w:val="20"/>
        </w:rPr>
        <w:t xml:space="preserve">, J., </w:t>
      </w:r>
      <w:proofErr w:type="spellStart"/>
      <w:r w:rsidRPr="00134CDE">
        <w:rPr>
          <w:rFonts w:ascii="Segoe UI" w:hAnsi="Segoe UI" w:cs="Segoe UI"/>
          <w:sz w:val="20"/>
          <w:szCs w:val="20"/>
        </w:rPr>
        <w:t>Lévy</w:t>
      </w:r>
      <w:proofErr w:type="spellEnd"/>
      <w:r w:rsidRPr="00134CDE">
        <w:rPr>
          <w:rFonts w:ascii="Segoe UI" w:hAnsi="Segoe UI" w:cs="Segoe UI"/>
          <w:sz w:val="20"/>
          <w:szCs w:val="20"/>
        </w:rPr>
        <w:t xml:space="preserve">, Dionísio, P., Rodrigues, J. V. </w:t>
      </w:r>
      <w:r w:rsidRPr="00134CDE">
        <w:rPr>
          <w:rFonts w:ascii="Segoe UI" w:hAnsi="Segoe UI" w:cs="Segoe UI"/>
          <w:i/>
          <w:sz w:val="20"/>
          <w:szCs w:val="20"/>
        </w:rPr>
        <w:t>Mercator XXI: Teoria e prática do marketing</w:t>
      </w:r>
      <w:r w:rsidRPr="00134CDE">
        <w:rPr>
          <w:rFonts w:ascii="Segoe UI" w:hAnsi="Segoe UI" w:cs="Segoe UI"/>
          <w:sz w:val="20"/>
          <w:szCs w:val="20"/>
        </w:rPr>
        <w:t xml:space="preserve">. 10.ed. </w:t>
      </w:r>
      <w:r w:rsidRPr="00134CDE">
        <w:rPr>
          <w:rFonts w:ascii="Segoe UI" w:hAnsi="Segoe UI" w:cs="Segoe UI"/>
          <w:bCs/>
          <w:sz w:val="20"/>
          <w:szCs w:val="20"/>
          <w:shd w:val="clear" w:color="auto" w:fill="FFFFFF"/>
        </w:rPr>
        <w:t>Lisboa: Publicações Dom Quixote, 2004.</w:t>
      </w:r>
    </w:p>
    <w:p w:rsidR="00134CDE" w:rsidRDefault="00134CDE" w:rsidP="00625EB4">
      <w:pPr>
        <w:autoSpaceDE w:val="0"/>
        <w:autoSpaceDN w:val="0"/>
        <w:adjustRightInd w:val="0"/>
        <w:spacing w:line="360" w:lineRule="auto"/>
        <w:jc w:val="center"/>
        <w:rPr>
          <w:rFonts w:ascii="Segoe UI" w:eastAsia="Times New Roman" w:hAnsi="Segoe UI" w:cs="Segoe UI"/>
          <w:i/>
          <w:sz w:val="20"/>
          <w:szCs w:val="20"/>
        </w:rPr>
      </w:pPr>
    </w:p>
    <w:p w:rsidR="00625EB4" w:rsidRPr="00134CDE" w:rsidRDefault="00625EB4" w:rsidP="00134CDE">
      <w:pPr>
        <w:autoSpaceDE w:val="0"/>
        <w:autoSpaceDN w:val="0"/>
        <w:adjustRightInd w:val="0"/>
        <w:jc w:val="center"/>
        <w:rPr>
          <w:rFonts w:ascii="Segoe UI" w:eastAsia="Times New Roman" w:hAnsi="Segoe UI" w:cs="Segoe UI"/>
          <w:i/>
          <w:sz w:val="16"/>
          <w:szCs w:val="16"/>
        </w:rPr>
      </w:pPr>
      <w:r w:rsidRPr="00134CDE">
        <w:rPr>
          <w:rFonts w:ascii="Segoe UI" w:eastAsia="Times New Roman" w:hAnsi="Segoe UI" w:cs="Segoe UI"/>
          <w:i/>
          <w:sz w:val="16"/>
          <w:szCs w:val="16"/>
        </w:rPr>
        <w:lastRenderedPageBreak/>
        <w:t>EXEMPLO DE TABELA</w:t>
      </w:r>
    </w:p>
    <w:p w:rsidR="00625EB4" w:rsidRPr="00134CDE" w:rsidRDefault="00625EB4" w:rsidP="00134CDE">
      <w:pPr>
        <w:autoSpaceDE w:val="0"/>
        <w:autoSpaceDN w:val="0"/>
        <w:adjustRightInd w:val="0"/>
        <w:jc w:val="center"/>
        <w:rPr>
          <w:rFonts w:ascii="Segoe UI" w:eastAsia="Times New Roman" w:hAnsi="Segoe UI" w:cs="Segoe UI"/>
          <w:sz w:val="16"/>
          <w:szCs w:val="16"/>
        </w:rPr>
      </w:pPr>
    </w:p>
    <w:p w:rsidR="00625EB4" w:rsidRPr="00134CDE" w:rsidRDefault="00625EB4" w:rsidP="00134CDE">
      <w:pPr>
        <w:autoSpaceDE w:val="0"/>
        <w:autoSpaceDN w:val="0"/>
        <w:adjustRightInd w:val="0"/>
        <w:jc w:val="center"/>
        <w:rPr>
          <w:rFonts w:ascii="Segoe UI" w:eastAsia="Times New Roman" w:hAnsi="Segoe UI" w:cs="Segoe UI"/>
          <w:sz w:val="16"/>
          <w:szCs w:val="16"/>
        </w:rPr>
      </w:pPr>
      <w:bookmarkStart w:id="0" w:name="_Toc362983680"/>
      <w:r w:rsidRPr="00134CDE">
        <w:rPr>
          <w:rFonts w:ascii="Segoe UI" w:eastAsia="Times New Roman" w:hAnsi="Segoe UI" w:cs="Segoe UI"/>
          <w:sz w:val="16"/>
          <w:szCs w:val="16"/>
        </w:rPr>
        <w:t xml:space="preserve">Tabela 1. A análise PESTAL da </w:t>
      </w:r>
      <w:proofErr w:type="spellStart"/>
      <w:r w:rsidRPr="00134CDE">
        <w:rPr>
          <w:rFonts w:ascii="Segoe UI" w:eastAsia="Times New Roman" w:hAnsi="Segoe UI" w:cs="Segoe UI"/>
          <w:sz w:val="16"/>
          <w:szCs w:val="16"/>
        </w:rPr>
        <w:t>xxx</w:t>
      </w:r>
      <w:proofErr w:type="spellEnd"/>
      <w:r w:rsidRPr="00134CDE">
        <w:rPr>
          <w:rFonts w:ascii="Segoe UI" w:eastAsia="Times New Roman" w:hAnsi="Segoe UI" w:cs="Segoe UI"/>
          <w:sz w:val="16"/>
          <w:szCs w:val="16"/>
        </w:rPr>
        <w:t>, S.A.</w:t>
      </w:r>
    </w:p>
    <w:tbl>
      <w:tblPr>
        <w:tblW w:w="93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9"/>
        <w:gridCol w:w="3934"/>
        <w:gridCol w:w="2835"/>
      </w:tblGrid>
      <w:tr w:rsidR="00625EB4" w:rsidRPr="00134CDE" w:rsidTr="00134CDE">
        <w:trPr>
          <w:trHeight w:val="624"/>
        </w:trPr>
        <w:tc>
          <w:tcPr>
            <w:tcW w:w="258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25EB4" w:rsidRPr="00134CDE" w:rsidRDefault="00625EB4" w:rsidP="00134CDE">
            <w:pPr>
              <w:autoSpaceDE w:val="0"/>
              <w:autoSpaceDN w:val="0"/>
              <w:adjustRightInd w:val="0"/>
              <w:rPr>
                <w:rFonts w:ascii="Segoe UI" w:eastAsia="Times New Roman" w:hAnsi="Segoe UI" w:cs="Segoe UI"/>
                <w:sz w:val="16"/>
                <w:szCs w:val="16"/>
              </w:rPr>
            </w:pPr>
            <w:r w:rsidRPr="00134CDE">
              <w:rPr>
                <w:rFonts w:ascii="Segoe UI" w:eastAsia="Times New Roman" w:hAnsi="Segoe UI" w:cs="Segoe UI"/>
                <w:sz w:val="16"/>
                <w:szCs w:val="16"/>
              </w:rPr>
              <w:t xml:space="preserve">Contexto </w:t>
            </w:r>
          </w:p>
        </w:tc>
        <w:tc>
          <w:tcPr>
            <w:tcW w:w="39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25EB4" w:rsidRPr="00134CDE" w:rsidRDefault="00625EB4" w:rsidP="00134CDE">
            <w:pPr>
              <w:autoSpaceDE w:val="0"/>
              <w:autoSpaceDN w:val="0"/>
              <w:adjustRightInd w:val="0"/>
              <w:rPr>
                <w:rFonts w:ascii="Segoe UI" w:eastAsia="Times New Roman" w:hAnsi="Segoe UI" w:cs="Segoe UI"/>
                <w:sz w:val="16"/>
                <w:szCs w:val="16"/>
              </w:rPr>
            </w:pPr>
            <w:r w:rsidRPr="00134CDE">
              <w:rPr>
                <w:rFonts w:ascii="Segoe UI" w:eastAsia="Times New Roman" w:hAnsi="Segoe UI" w:cs="Segoe UI"/>
                <w:sz w:val="16"/>
                <w:szCs w:val="16"/>
              </w:rPr>
              <w:t xml:space="preserve">Tendências 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25EB4" w:rsidRPr="00134CDE" w:rsidRDefault="00625EB4" w:rsidP="00134CDE">
            <w:pPr>
              <w:autoSpaceDE w:val="0"/>
              <w:autoSpaceDN w:val="0"/>
              <w:adjustRightInd w:val="0"/>
              <w:rPr>
                <w:rFonts w:ascii="Segoe UI" w:eastAsia="Times New Roman" w:hAnsi="Segoe UI" w:cs="Segoe UI"/>
                <w:sz w:val="16"/>
                <w:szCs w:val="16"/>
              </w:rPr>
            </w:pPr>
            <w:r w:rsidRPr="00134CDE">
              <w:rPr>
                <w:rFonts w:ascii="Segoe UI" w:eastAsia="Times New Roman" w:hAnsi="Segoe UI" w:cs="Segoe UI"/>
                <w:sz w:val="16"/>
                <w:szCs w:val="16"/>
              </w:rPr>
              <w:t>Sugestões</w:t>
            </w:r>
          </w:p>
        </w:tc>
      </w:tr>
      <w:tr w:rsidR="00625EB4" w:rsidRPr="00134CDE" w:rsidTr="00134CDE">
        <w:trPr>
          <w:trHeight w:val="624"/>
        </w:trPr>
        <w:tc>
          <w:tcPr>
            <w:tcW w:w="25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25EB4" w:rsidRPr="00134CDE" w:rsidRDefault="00625EB4" w:rsidP="00134CDE">
            <w:pPr>
              <w:autoSpaceDE w:val="0"/>
              <w:autoSpaceDN w:val="0"/>
              <w:adjustRightInd w:val="0"/>
              <w:rPr>
                <w:rFonts w:ascii="Segoe UI" w:eastAsia="Times New Roman" w:hAnsi="Segoe UI" w:cs="Segoe UI"/>
                <w:sz w:val="16"/>
                <w:szCs w:val="16"/>
              </w:rPr>
            </w:pPr>
            <w:r w:rsidRPr="00134CDE">
              <w:rPr>
                <w:rFonts w:ascii="Segoe UI" w:eastAsia="Times New Roman" w:hAnsi="Segoe UI" w:cs="Segoe UI"/>
                <w:sz w:val="16"/>
                <w:szCs w:val="16"/>
              </w:rPr>
              <w:t xml:space="preserve">Político </w:t>
            </w:r>
          </w:p>
        </w:tc>
        <w:tc>
          <w:tcPr>
            <w:tcW w:w="39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25EB4" w:rsidRPr="00134CDE" w:rsidRDefault="00625EB4" w:rsidP="00134CDE">
            <w:pPr>
              <w:autoSpaceDE w:val="0"/>
              <w:autoSpaceDN w:val="0"/>
              <w:adjustRightInd w:val="0"/>
              <w:rPr>
                <w:rFonts w:ascii="Segoe UI" w:eastAsia="Times New Roman" w:hAnsi="Segoe UI" w:cs="Segoe UI"/>
                <w:sz w:val="16"/>
                <w:szCs w:val="16"/>
              </w:rPr>
            </w:pPr>
            <w:r w:rsidRPr="00134CDE">
              <w:rPr>
                <w:rFonts w:ascii="Segoe UI" w:eastAsia="Times New Roman" w:hAnsi="Segoe UI" w:cs="Segoe UI"/>
                <w:sz w:val="16"/>
                <w:szCs w:val="16"/>
              </w:rPr>
              <w:t>Quadro comunitário de apoio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25EB4" w:rsidRPr="00134CDE" w:rsidRDefault="00625EB4" w:rsidP="00134CDE">
            <w:pPr>
              <w:autoSpaceDE w:val="0"/>
              <w:autoSpaceDN w:val="0"/>
              <w:adjustRightInd w:val="0"/>
              <w:rPr>
                <w:rFonts w:ascii="Segoe UI" w:eastAsia="Times New Roman" w:hAnsi="Segoe UI" w:cs="Segoe UI"/>
                <w:sz w:val="16"/>
                <w:szCs w:val="16"/>
              </w:rPr>
            </w:pPr>
            <w:r w:rsidRPr="00134CDE">
              <w:rPr>
                <w:rFonts w:ascii="Segoe UI" w:eastAsia="Times New Roman" w:hAnsi="Segoe UI" w:cs="Segoe UI"/>
                <w:sz w:val="16"/>
                <w:szCs w:val="16"/>
              </w:rPr>
              <w:t>Maior investimento</w:t>
            </w:r>
          </w:p>
        </w:tc>
      </w:tr>
      <w:tr w:rsidR="00625EB4" w:rsidRPr="00134CDE" w:rsidTr="00134CDE">
        <w:trPr>
          <w:trHeight w:val="624"/>
        </w:trPr>
        <w:tc>
          <w:tcPr>
            <w:tcW w:w="258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25EB4" w:rsidRPr="00134CDE" w:rsidRDefault="00625EB4" w:rsidP="00134CDE">
            <w:pPr>
              <w:autoSpaceDE w:val="0"/>
              <w:autoSpaceDN w:val="0"/>
              <w:adjustRightInd w:val="0"/>
              <w:rPr>
                <w:rFonts w:ascii="Segoe UI" w:eastAsia="Times New Roman" w:hAnsi="Segoe UI" w:cs="Segoe UI"/>
                <w:sz w:val="16"/>
                <w:szCs w:val="16"/>
              </w:rPr>
            </w:pPr>
            <w:r w:rsidRPr="00134CDE">
              <w:rPr>
                <w:rFonts w:ascii="Segoe UI" w:eastAsia="Times New Roman" w:hAnsi="Segoe UI" w:cs="Segoe UI"/>
                <w:sz w:val="16"/>
                <w:szCs w:val="16"/>
              </w:rPr>
              <w:t xml:space="preserve">Económico </w:t>
            </w:r>
          </w:p>
        </w:tc>
        <w:tc>
          <w:tcPr>
            <w:tcW w:w="39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25EB4" w:rsidRPr="00134CDE" w:rsidRDefault="00625EB4" w:rsidP="00134CDE">
            <w:pPr>
              <w:autoSpaceDE w:val="0"/>
              <w:autoSpaceDN w:val="0"/>
              <w:adjustRightInd w:val="0"/>
              <w:rPr>
                <w:rFonts w:ascii="Segoe UI" w:eastAsia="Times New Roman" w:hAnsi="Segoe UI" w:cs="Segoe UI"/>
                <w:sz w:val="16"/>
                <w:szCs w:val="16"/>
              </w:rPr>
            </w:pPr>
            <w:r w:rsidRPr="00134CDE">
              <w:rPr>
                <w:rFonts w:ascii="Segoe UI" w:eastAsia="Times New Roman" w:hAnsi="Segoe UI" w:cs="Segoe UI"/>
                <w:sz w:val="16"/>
                <w:szCs w:val="16"/>
              </w:rPr>
              <w:t xml:space="preserve">Aumento das Exportações </w:t>
            </w:r>
          </w:p>
        </w:tc>
        <w:tc>
          <w:tcPr>
            <w:tcW w:w="28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25EB4" w:rsidRPr="00134CDE" w:rsidRDefault="00625EB4" w:rsidP="00134CDE">
            <w:pPr>
              <w:autoSpaceDE w:val="0"/>
              <w:autoSpaceDN w:val="0"/>
              <w:adjustRightInd w:val="0"/>
              <w:rPr>
                <w:rFonts w:ascii="Segoe UI" w:eastAsia="Times New Roman" w:hAnsi="Segoe UI" w:cs="Segoe UI"/>
                <w:sz w:val="16"/>
                <w:szCs w:val="16"/>
              </w:rPr>
            </w:pPr>
            <w:r w:rsidRPr="00134CDE">
              <w:rPr>
                <w:rFonts w:ascii="Segoe UI" w:eastAsia="Times New Roman" w:hAnsi="Segoe UI" w:cs="Segoe UI"/>
                <w:sz w:val="16"/>
                <w:szCs w:val="16"/>
              </w:rPr>
              <w:t xml:space="preserve">Internacionalização </w:t>
            </w:r>
          </w:p>
        </w:tc>
      </w:tr>
      <w:tr w:rsidR="00625EB4" w:rsidRPr="00134CDE" w:rsidTr="00134CDE">
        <w:trPr>
          <w:trHeight w:val="624"/>
        </w:trPr>
        <w:tc>
          <w:tcPr>
            <w:tcW w:w="25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25EB4" w:rsidRPr="00134CDE" w:rsidRDefault="00625EB4" w:rsidP="00134CDE">
            <w:pPr>
              <w:autoSpaceDE w:val="0"/>
              <w:autoSpaceDN w:val="0"/>
              <w:adjustRightInd w:val="0"/>
              <w:rPr>
                <w:rFonts w:ascii="Segoe UI" w:eastAsia="Times New Roman" w:hAnsi="Segoe UI" w:cs="Segoe UI"/>
                <w:sz w:val="16"/>
                <w:szCs w:val="16"/>
              </w:rPr>
            </w:pPr>
            <w:proofErr w:type="spellStart"/>
            <w:r w:rsidRPr="00134CDE">
              <w:rPr>
                <w:rFonts w:ascii="Segoe UI" w:eastAsia="Times New Roman" w:hAnsi="Segoe UI" w:cs="Segoe UI"/>
                <w:sz w:val="16"/>
                <w:szCs w:val="16"/>
              </w:rPr>
              <w:t>Sócio-cultural</w:t>
            </w:r>
            <w:proofErr w:type="spellEnd"/>
            <w:r w:rsidRPr="00134CDE">
              <w:rPr>
                <w:rFonts w:ascii="Segoe UI" w:eastAsia="Times New Roman" w:hAnsi="Segoe UI" w:cs="Segoe UI"/>
                <w:sz w:val="16"/>
                <w:szCs w:val="16"/>
              </w:rPr>
              <w:t xml:space="preserve"> </w:t>
            </w:r>
          </w:p>
        </w:tc>
        <w:tc>
          <w:tcPr>
            <w:tcW w:w="39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25EB4" w:rsidRPr="00134CDE" w:rsidRDefault="00625EB4" w:rsidP="00134CDE">
            <w:pPr>
              <w:autoSpaceDE w:val="0"/>
              <w:autoSpaceDN w:val="0"/>
              <w:adjustRightInd w:val="0"/>
              <w:rPr>
                <w:rFonts w:ascii="Segoe UI" w:eastAsia="Times New Roman" w:hAnsi="Segoe UI" w:cs="Segoe UI"/>
                <w:sz w:val="16"/>
                <w:szCs w:val="16"/>
              </w:rPr>
            </w:pPr>
            <w:r w:rsidRPr="00134CDE">
              <w:rPr>
                <w:rFonts w:ascii="Segoe UI" w:eastAsia="Times New Roman" w:hAnsi="Segoe UI" w:cs="Segoe UI"/>
                <w:sz w:val="16"/>
                <w:szCs w:val="16"/>
              </w:rPr>
              <w:t>Incentivo aos Colaboradores, Fornecedores e Clientes a aplicarem as práticas diárias da empresa no seu quotidiano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25EB4" w:rsidRPr="00134CDE" w:rsidRDefault="00625EB4" w:rsidP="00134CDE">
            <w:pPr>
              <w:autoSpaceDE w:val="0"/>
              <w:autoSpaceDN w:val="0"/>
              <w:adjustRightInd w:val="0"/>
              <w:rPr>
                <w:rFonts w:ascii="Segoe UI" w:eastAsia="Times New Roman" w:hAnsi="Segoe UI" w:cs="Segoe UI"/>
                <w:sz w:val="16"/>
                <w:szCs w:val="16"/>
              </w:rPr>
            </w:pPr>
            <w:r w:rsidRPr="00134CDE">
              <w:rPr>
                <w:rFonts w:ascii="Segoe UI" w:eastAsia="Times New Roman" w:hAnsi="Segoe UI" w:cs="Segoe UI"/>
                <w:sz w:val="16"/>
                <w:szCs w:val="16"/>
              </w:rPr>
              <w:t xml:space="preserve">Melhor imagem </w:t>
            </w:r>
          </w:p>
        </w:tc>
      </w:tr>
      <w:tr w:rsidR="00625EB4" w:rsidRPr="00134CDE" w:rsidTr="00134CDE">
        <w:trPr>
          <w:trHeight w:val="624"/>
        </w:trPr>
        <w:tc>
          <w:tcPr>
            <w:tcW w:w="25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25EB4" w:rsidRPr="00134CDE" w:rsidRDefault="00625EB4" w:rsidP="00134CDE">
            <w:pPr>
              <w:autoSpaceDE w:val="0"/>
              <w:autoSpaceDN w:val="0"/>
              <w:adjustRightInd w:val="0"/>
              <w:rPr>
                <w:rFonts w:ascii="Segoe UI" w:eastAsia="Times New Roman" w:hAnsi="Segoe UI" w:cs="Segoe UI"/>
                <w:sz w:val="16"/>
                <w:szCs w:val="16"/>
              </w:rPr>
            </w:pPr>
            <w:r w:rsidRPr="00134CDE">
              <w:rPr>
                <w:rFonts w:ascii="Segoe UI" w:eastAsia="Times New Roman" w:hAnsi="Segoe UI" w:cs="Segoe UI"/>
                <w:sz w:val="16"/>
                <w:szCs w:val="16"/>
              </w:rPr>
              <w:t xml:space="preserve">Tecnológico </w:t>
            </w:r>
          </w:p>
        </w:tc>
        <w:tc>
          <w:tcPr>
            <w:tcW w:w="39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25EB4" w:rsidRPr="00134CDE" w:rsidRDefault="00625EB4" w:rsidP="00134CDE">
            <w:pPr>
              <w:autoSpaceDE w:val="0"/>
              <w:autoSpaceDN w:val="0"/>
              <w:adjustRightInd w:val="0"/>
              <w:rPr>
                <w:rFonts w:ascii="Segoe UI" w:eastAsia="Times New Roman" w:hAnsi="Segoe UI" w:cs="Segoe UI"/>
                <w:sz w:val="16"/>
                <w:szCs w:val="16"/>
              </w:rPr>
            </w:pPr>
            <w:r w:rsidRPr="00134CDE">
              <w:rPr>
                <w:rFonts w:ascii="Segoe UI" w:eastAsia="Times New Roman" w:hAnsi="Segoe UI" w:cs="Segoe UI"/>
                <w:sz w:val="16"/>
                <w:szCs w:val="16"/>
              </w:rPr>
              <w:t>Informatização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25EB4" w:rsidRPr="00134CDE" w:rsidRDefault="00625EB4" w:rsidP="00134CDE">
            <w:pPr>
              <w:autoSpaceDE w:val="0"/>
              <w:autoSpaceDN w:val="0"/>
              <w:adjustRightInd w:val="0"/>
              <w:rPr>
                <w:rFonts w:ascii="Segoe UI" w:eastAsia="Times New Roman" w:hAnsi="Segoe UI" w:cs="Segoe UI"/>
                <w:sz w:val="16"/>
                <w:szCs w:val="16"/>
              </w:rPr>
            </w:pPr>
            <w:r w:rsidRPr="00134CDE">
              <w:rPr>
                <w:rFonts w:ascii="Segoe UI" w:eastAsia="Times New Roman" w:hAnsi="Segoe UI" w:cs="Segoe UI"/>
                <w:sz w:val="16"/>
                <w:szCs w:val="16"/>
              </w:rPr>
              <w:t>Melhor organização</w:t>
            </w:r>
          </w:p>
        </w:tc>
      </w:tr>
      <w:tr w:rsidR="00625EB4" w:rsidRPr="00134CDE" w:rsidTr="00134CDE">
        <w:trPr>
          <w:trHeight w:val="624"/>
        </w:trPr>
        <w:tc>
          <w:tcPr>
            <w:tcW w:w="25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25EB4" w:rsidRPr="00134CDE" w:rsidRDefault="00625EB4" w:rsidP="00134CDE">
            <w:pPr>
              <w:autoSpaceDE w:val="0"/>
              <w:autoSpaceDN w:val="0"/>
              <w:adjustRightInd w:val="0"/>
              <w:rPr>
                <w:rFonts w:ascii="Segoe UI" w:eastAsia="Times New Roman" w:hAnsi="Segoe UI" w:cs="Segoe UI"/>
                <w:sz w:val="16"/>
                <w:szCs w:val="16"/>
              </w:rPr>
            </w:pPr>
            <w:r w:rsidRPr="00134CDE">
              <w:rPr>
                <w:rFonts w:ascii="Segoe UI" w:eastAsia="Times New Roman" w:hAnsi="Segoe UI" w:cs="Segoe UI"/>
                <w:sz w:val="16"/>
                <w:szCs w:val="16"/>
              </w:rPr>
              <w:t>Ambiental</w:t>
            </w:r>
          </w:p>
        </w:tc>
        <w:tc>
          <w:tcPr>
            <w:tcW w:w="39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25EB4" w:rsidRPr="00134CDE" w:rsidRDefault="00625EB4" w:rsidP="00134CDE">
            <w:pPr>
              <w:autoSpaceDE w:val="0"/>
              <w:autoSpaceDN w:val="0"/>
              <w:adjustRightInd w:val="0"/>
              <w:rPr>
                <w:rFonts w:ascii="Segoe UI" w:eastAsia="Times New Roman" w:hAnsi="Segoe UI" w:cs="Segoe UI"/>
                <w:sz w:val="16"/>
                <w:szCs w:val="16"/>
              </w:rPr>
            </w:pPr>
            <w:r w:rsidRPr="00134CDE">
              <w:rPr>
                <w:rFonts w:ascii="Segoe UI" w:eastAsia="Times New Roman" w:hAnsi="Segoe UI" w:cs="Segoe UI"/>
                <w:sz w:val="16"/>
                <w:szCs w:val="16"/>
              </w:rPr>
              <w:t>Certificação de Sistema de Gestão Ambiental (preocupação Ambiental)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25EB4" w:rsidRPr="00134CDE" w:rsidRDefault="00625EB4" w:rsidP="00134CDE">
            <w:pPr>
              <w:autoSpaceDE w:val="0"/>
              <w:autoSpaceDN w:val="0"/>
              <w:adjustRightInd w:val="0"/>
              <w:rPr>
                <w:rFonts w:ascii="Segoe UI" w:eastAsia="Times New Roman" w:hAnsi="Segoe UI" w:cs="Segoe UI"/>
                <w:sz w:val="16"/>
                <w:szCs w:val="16"/>
              </w:rPr>
            </w:pPr>
            <w:r w:rsidRPr="00134CDE">
              <w:rPr>
                <w:rFonts w:ascii="Segoe UI" w:eastAsia="Times New Roman" w:hAnsi="Segoe UI" w:cs="Segoe UI"/>
                <w:sz w:val="16"/>
                <w:szCs w:val="16"/>
              </w:rPr>
              <w:t xml:space="preserve">Melhoria contínua no desempenho ambiental </w:t>
            </w:r>
          </w:p>
        </w:tc>
      </w:tr>
      <w:tr w:rsidR="00625EB4" w:rsidRPr="00134CDE" w:rsidTr="00134CDE">
        <w:trPr>
          <w:trHeight w:val="624"/>
        </w:trPr>
        <w:tc>
          <w:tcPr>
            <w:tcW w:w="25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25EB4" w:rsidRPr="00134CDE" w:rsidRDefault="00625EB4" w:rsidP="00134CDE">
            <w:pPr>
              <w:autoSpaceDE w:val="0"/>
              <w:autoSpaceDN w:val="0"/>
              <w:adjustRightInd w:val="0"/>
              <w:rPr>
                <w:rFonts w:ascii="Segoe UI" w:eastAsia="Times New Roman" w:hAnsi="Segoe UI" w:cs="Segoe UI"/>
                <w:sz w:val="16"/>
                <w:szCs w:val="16"/>
              </w:rPr>
            </w:pPr>
            <w:r w:rsidRPr="00134CDE">
              <w:rPr>
                <w:rFonts w:ascii="Segoe UI" w:eastAsia="Times New Roman" w:hAnsi="Segoe UI" w:cs="Segoe UI"/>
                <w:sz w:val="16"/>
                <w:szCs w:val="16"/>
              </w:rPr>
              <w:t>Legal</w:t>
            </w:r>
          </w:p>
        </w:tc>
        <w:tc>
          <w:tcPr>
            <w:tcW w:w="39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25EB4" w:rsidRPr="00134CDE" w:rsidRDefault="00625EB4" w:rsidP="00134CDE">
            <w:pPr>
              <w:autoSpaceDE w:val="0"/>
              <w:autoSpaceDN w:val="0"/>
              <w:adjustRightInd w:val="0"/>
              <w:rPr>
                <w:rFonts w:ascii="Segoe UI" w:eastAsia="Times New Roman" w:hAnsi="Segoe UI" w:cs="Segoe UI"/>
                <w:sz w:val="16"/>
                <w:szCs w:val="16"/>
              </w:rPr>
            </w:pPr>
            <w:r w:rsidRPr="00134CDE">
              <w:rPr>
                <w:rFonts w:ascii="Segoe UI" w:eastAsia="Times New Roman" w:hAnsi="Segoe UI" w:cs="Segoe UI"/>
                <w:sz w:val="16"/>
                <w:szCs w:val="16"/>
              </w:rPr>
              <w:t>Produtos são concebidos, fabricados e testados em estrita conformidade com todas as normas que lhes são aplicáveis, respondendo aos requisitos de cada país aos quais se destinem.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25EB4" w:rsidRPr="00134CDE" w:rsidRDefault="00625EB4" w:rsidP="00134CDE">
            <w:pPr>
              <w:autoSpaceDE w:val="0"/>
              <w:autoSpaceDN w:val="0"/>
              <w:adjustRightInd w:val="0"/>
              <w:rPr>
                <w:rFonts w:ascii="Segoe UI" w:eastAsia="Times New Roman" w:hAnsi="Segoe UI" w:cs="Segoe UI"/>
                <w:sz w:val="16"/>
                <w:szCs w:val="16"/>
              </w:rPr>
            </w:pPr>
            <w:r w:rsidRPr="00134CDE">
              <w:rPr>
                <w:rFonts w:ascii="Segoe UI" w:eastAsia="Times New Roman" w:hAnsi="Segoe UI" w:cs="Segoe UI"/>
                <w:sz w:val="16"/>
                <w:szCs w:val="16"/>
              </w:rPr>
              <w:t>Qualidade dos produtos</w:t>
            </w:r>
          </w:p>
        </w:tc>
      </w:tr>
    </w:tbl>
    <w:p w:rsidR="00625EB4" w:rsidRPr="00134CDE" w:rsidRDefault="00625EB4" w:rsidP="00134CDE">
      <w:pPr>
        <w:autoSpaceDE w:val="0"/>
        <w:autoSpaceDN w:val="0"/>
        <w:adjustRightInd w:val="0"/>
        <w:jc w:val="center"/>
        <w:rPr>
          <w:rFonts w:ascii="Segoe UI" w:eastAsia="Times New Roman" w:hAnsi="Segoe UI" w:cs="Segoe UI"/>
          <w:sz w:val="16"/>
          <w:szCs w:val="16"/>
        </w:rPr>
      </w:pPr>
      <w:r w:rsidRPr="00134CDE">
        <w:rPr>
          <w:rFonts w:ascii="Segoe UI" w:eastAsia="Times New Roman" w:hAnsi="Segoe UI" w:cs="Segoe UI"/>
          <w:sz w:val="16"/>
          <w:szCs w:val="16"/>
        </w:rPr>
        <w:t>Fonte: Elaboração Própria</w:t>
      </w:r>
    </w:p>
    <w:p w:rsidR="00625EB4" w:rsidRPr="00134CDE" w:rsidRDefault="00625EB4" w:rsidP="00134CDE">
      <w:pPr>
        <w:autoSpaceDE w:val="0"/>
        <w:autoSpaceDN w:val="0"/>
        <w:adjustRightInd w:val="0"/>
        <w:jc w:val="both"/>
        <w:rPr>
          <w:rFonts w:ascii="Segoe UI" w:eastAsia="Times New Roman" w:hAnsi="Segoe UI" w:cs="Segoe UI"/>
          <w:sz w:val="16"/>
          <w:szCs w:val="16"/>
        </w:rPr>
      </w:pPr>
    </w:p>
    <w:p w:rsidR="00625EB4" w:rsidRPr="00134CDE" w:rsidRDefault="00625EB4" w:rsidP="00134CDE">
      <w:pPr>
        <w:pStyle w:val="PargrafodaLista1"/>
        <w:shd w:val="clear" w:color="auto" w:fill="FFFFFF"/>
        <w:spacing w:before="100" w:beforeAutospacing="1" w:after="100" w:afterAutospacing="1"/>
        <w:ind w:left="1416"/>
        <w:jc w:val="both"/>
        <w:rPr>
          <w:rFonts w:ascii="Segoe UI" w:hAnsi="Segoe UI" w:cs="Segoe UI"/>
          <w:b/>
          <w:bCs/>
          <w:i/>
          <w:sz w:val="16"/>
          <w:szCs w:val="16"/>
        </w:rPr>
      </w:pPr>
      <w:r w:rsidRPr="00134CDE">
        <w:rPr>
          <w:rFonts w:ascii="Segoe UI" w:hAnsi="Segoe UI" w:cs="Segoe UI"/>
          <w:i/>
          <w:sz w:val="16"/>
          <w:szCs w:val="16"/>
        </w:rPr>
        <w:t>EXEMPLO DE QUADRO</w:t>
      </w:r>
    </w:p>
    <w:p w:rsidR="00625EB4" w:rsidRPr="00134CDE" w:rsidRDefault="00625EB4" w:rsidP="00134CDE">
      <w:pPr>
        <w:pStyle w:val="Legenda"/>
        <w:keepNext/>
        <w:jc w:val="center"/>
        <w:rPr>
          <w:rFonts w:ascii="Segoe UI" w:eastAsia="Times New Roman" w:hAnsi="Segoe UI" w:cs="Segoe UI"/>
          <w:b w:val="0"/>
          <w:bCs w:val="0"/>
          <w:sz w:val="16"/>
          <w:szCs w:val="16"/>
        </w:rPr>
      </w:pPr>
      <w:r w:rsidRPr="00134CDE">
        <w:rPr>
          <w:rFonts w:ascii="Segoe UI" w:eastAsia="Times New Roman" w:hAnsi="Segoe UI" w:cs="Segoe UI"/>
          <w:b w:val="0"/>
          <w:bCs w:val="0"/>
          <w:sz w:val="16"/>
          <w:szCs w:val="16"/>
        </w:rPr>
        <w:t xml:space="preserve">Quadro </w:t>
      </w:r>
      <w:r w:rsidRPr="00134CDE">
        <w:rPr>
          <w:rFonts w:ascii="Segoe UI" w:eastAsia="Times New Roman" w:hAnsi="Segoe UI" w:cs="Segoe UI"/>
          <w:b w:val="0"/>
          <w:bCs w:val="0"/>
          <w:sz w:val="16"/>
          <w:szCs w:val="16"/>
        </w:rPr>
        <w:fldChar w:fldCharType="begin"/>
      </w:r>
      <w:r w:rsidRPr="00134CDE">
        <w:rPr>
          <w:rFonts w:ascii="Segoe UI" w:eastAsia="Times New Roman" w:hAnsi="Segoe UI" w:cs="Segoe UI"/>
          <w:b w:val="0"/>
          <w:bCs w:val="0"/>
          <w:sz w:val="16"/>
          <w:szCs w:val="16"/>
        </w:rPr>
        <w:instrText xml:space="preserve"> SEQ Quadro \* ARABIC </w:instrText>
      </w:r>
      <w:r w:rsidRPr="00134CDE">
        <w:rPr>
          <w:rFonts w:ascii="Segoe UI" w:eastAsia="Times New Roman" w:hAnsi="Segoe UI" w:cs="Segoe UI"/>
          <w:b w:val="0"/>
          <w:bCs w:val="0"/>
          <w:sz w:val="16"/>
          <w:szCs w:val="16"/>
        </w:rPr>
        <w:fldChar w:fldCharType="separate"/>
      </w:r>
      <w:r w:rsidRPr="00134CDE">
        <w:rPr>
          <w:rFonts w:ascii="Segoe UI" w:eastAsia="Times New Roman" w:hAnsi="Segoe UI" w:cs="Segoe UI"/>
          <w:b w:val="0"/>
          <w:bCs w:val="0"/>
          <w:sz w:val="16"/>
          <w:szCs w:val="16"/>
        </w:rPr>
        <w:t>1</w:t>
      </w:r>
      <w:r w:rsidRPr="00134CDE">
        <w:rPr>
          <w:rFonts w:ascii="Segoe UI" w:eastAsia="Times New Roman" w:hAnsi="Segoe UI" w:cs="Segoe UI"/>
          <w:b w:val="0"/>
          <w:bCs w:val="0"/>
          <w:sz w:val="16"/>
          <w:szCs w:val="16"/>
        </w:rPr>
        <w:fldChar w:fldCharType="end"/>
      </w:r>
      <w:r w:rsidRPr="00134CDE">
        <w:rPr>
          <w:rFonts w:ascii="Segoe UI" w:eastAsia="Times New Roman" w:hAnsi="Segoe UI" w:cs="Segoe UI"/>
          <w:b w:val="0"/>
          <w:bCs w:val="0"/>
          <w:sz w:val="16"/>
          <w:szCs w:val="16"/>
        </w:rPr>
        <w:t xml:space="preserve"> - Composto de Marketing expandido aos Serviços</w:t>
      </w:r>
      <w:bookmarkEnd w:id="0"/>
    </w:p>
    <w:p w:rsidR="00625EB4" w:rsidRPr="00134CDE" w:rsidRDefault="00625EB4" w:rsidP="00134CDE">
      <w:pPr>
        <w:rPr>
          <w:rFonts w:ascii="Segoe UI" w:hAnsi="Segoe UI" w:cs="Segoe UI"/>
          <w:sz w:val="16"/>
          <w:szCs w:val="16"/>
        </w:rPr>
      </w:pPr>
    </w:p>
    <w:tbl>
      <w:tblPr>
        <w:tblStyle w:val="Tabelacomgrelha"/>
        <w:tblW w:w="8613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268"/>
        <w:gridCol w:w="2409"/>
        <w:gridCol w:w="1701"/>
      </w:tblGrid>
      <w:tr w:rsidR="00625EB4" w:rsidRPr="00134CDE" w:rsidTr="00A02D1C">
        <w:tc>
          <w:tcPr>
            <w:tcW w:w="2235" w:type="dxa"/>
            <w:vAlign w:val="center"/>
          </w:tcPr>
          <w:p w:rsidR="00625EB4" w:rsidRPr="00134CDE" w:rsidRDefault="00625EB4" w:rsidP="00134CDE">
            <w:pPr>
              <w:pStyle w:val="Textodecomentrio"/>
              <w:rPr>
                <w:rFonts w:ascii="Segoe UI" w:hAnsi="Segoe UI" w:cs="Segoe UI"/>
                <w:b/>
                <w:sz w:val="16"/>
                <w:szCs w:val="16"/>
              </w:rPr>
            </w:pPr>
            <w:r w:rsidRPr="00134CDE">
              <w:rPr>
                <w:rFonts w:ascii="Segoe UI" w:hAnsi="Segoe UI" w:cs="Segoe UI"/>
                <w:b/>
                <w:sz w:val="16"/>
                <w:szCs w:val="16"/>
              </w:rPr>
              <w:t>Produto</w:t>
            </w:r>
          </w:p>
        </w:tc>
        <w:tc>
          <w:tcPr>
            <w:tcW w:w="2268" w:type="dxa"/>
            <w:vAlign w:val="center"/>
          </w:tcPr>
          <w:p w:rsidR="00625EB4" w:rsidRPr="00134CDE" w:rsidRDefault="00625EB4" w:rsidP="00134CDE">
            <w:pPr>
              <w:pStyle w:val="Textodecomentrio"/>
              <w:rPr>
                <w:rFonts w:ascii="Segoe UI" w:hAnsi="Segoe UI" w:cs="Segoe UI"/>
                <w:b/>
                <w:sz w:val="16"/>
                <w:szCs w:val="16"/>
              </w:rPr>
            </w:pPr>
            <w:r w:rsidRPr="00134CDE">
              <w:rPr>
                <w:rFonts w:ascii="Segoe UI" w:hAnsi="Segoe UI" w:cs="Segoe UI"/>
                <w:b/>
                <w:sz w:val="16"/>
                <w:szCs w:val="16"/>
              </w:rPr>
              <w:t>Distribuição</w:t>
            </w:r>
          </w:p>
        </w:tc>
        <w:tc>
          <w:tcPr>
            <w:tcW w:w="2409" w:type="dxa"/>
            <w:vAlign w:val="center"/>
          </w:tcPr>
          <w:p w:rsidR="00625EB4" w:rsidRPr="00134CDE" w:rsidRDefault="00625EB4" w:rsidP="00134CDE">
            <w:pPr>
              <w:pStyle w:val="Textodecomentrio"/>
              <w:rPr>
                <w:rFonts w:ascii="Segoe UI" w:hAnsi="Segoe UI" w:cs="Segoe UI"/>
                <w:b/>
                <w:sz w:val="16"/>
                <w:szCs w:val="16"/>
              </w:rPr>
            </w:pPr>
            <w:r w:rsidRPr="00134CDE">
              <w:rPr>
                <w:rFonts w:ascii="Segoe UI" w:hAnsi="Segoe UI" w:cs="Segoe UI"/>
                <w:b/>
                <w:sz w:val="16"/>
                <w:szCs w:val="16"/>
              </w:rPr>
              <w:t>Promoção</w:t>
            </w:r>
          </w:p>
        </w:tc>
        <w:tc>
          <w:tcPr>
            <w:tcW w:w="1701" w:type="dxa"/>
            <w:vAlign w:val="center"/>
          </w:tcPr>
          <w:p w:rsidR="00625EB4" w:rsidRPr="00134CDE" w:rsidRDefault="00625EB4" w:rsidP="00134CDE">
            <w:pPr>
              <w:pStyle w:val="Textodecomentrio"/>
              <w:rPr>
                <w:rFonts w:ascii="Segoe UI" w:hAnsi="Segoe UI" w:cs="Segoe UI"/>
                <w:b/>
                <w:sz w:val="16"/>
                <w:szCs w:val="16"/>
              </w:rPr>
            </w:pPr>
            <w:r w:rsidRPr="00134CDE">
              <w:rPr>
                <w:rFonts w:ascii="Segoe UI" w:hAnsi="Segoe UI" w:cs="Segoe UI"/>
                <w:b/>
                <w:sz w:val="16"/>
                <w:szCs w:val="16"/>
              </w:rPr>
              <w:t>Preço</w:t>
            </w:r>
          </w:p>
        </w:tc>
      </w:tr>
      <w:tr w:rsidR="00625EB4" w:rsidRPr="00134CDE" w:rsidTr="00A02D1C">
        <w:tc>
          <w:tcPr>
            <w:tcW w:w="2235" w:type="dxa"/>
          </w:tcPr>
          <w:p w:rsidR="00625EB4" w:rsidRPr="00134CDE" w:rsidRDefault="00625EB4" w:rsidP="00134CDE">
            <w:pPr>
              <w:pStyle w:val="Textodecomentrio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34CDE">
              <w:rPr>
                <w:rFonts w:ascii="Segoe UI" w:hAnsi="Segoe UI" w:cs="Segoe UI"/>
                <w:sz w:val="16"/>
                <w:szCs w:val="16"/>
              </w:rPr>
              <w:t>Características físicas</w:t>
            </w:r>
          </w:p>
          <w:p w:rsidR="00625EB4" w:rsidRPr="00134CDE" w:rsidRDefault="00625EB4" w:rsidP="00134CDE">
            <w:pPr>
              <w:pStyle w:val="Textodecomentrio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34CDE">
              <w:rPr>
                <w:rFonts w:ascii="Segoe UI" w:hAnsi="Segoe UI" w:cs="Segoe UI"/>
                <w:sz w:val="16"/>
                <w:szCs w:val="16"/>
              </w:rPr>
              <w:t>Nível de Qualidade</w:t>
            </w:r>
          </w:p>
          <w:p w:rsidR="00625EB4" w:rsidRPr="00134CDE" w:rsidRDefault="00625EB4" w:rsidP="00134CDE">
            <w:pPr>
              <w:pStyle w:val="Textodecomentrio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34CDE">
              <w:rPr>
                <w:rFonts w:ascii="Segoe UI" w:hAnsi="Segoe UI" w:cs="Segoe UI"/>
                <w:sz w:val="16"/>
                <w:szCs w:val="16"/>
              </w:rPr>
              <w:t>Acessórios</w:t>
            </w:r>
          </w:p>
          <w:p w:rsidR="00625EB4" w:rsidRPr="00134CDE" w:rsidRDefault="00625EB4" w:rsidP="00134CDE">
            <w:pPr>
              <w:pStyle w:val="Textodecomentrio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34CDE">
              <w:rPr>
                <w:rFonts w:ascii="Segoe UI" w:hAnsi="Segoe UI" w:cs="Segoe UI"/>
                <w:sz w:val="16"/>
                <w:szCs w:val="16"/>
              </w:rPr>
              <w:t>Embalagens</w:t>
            </w:r>
          </w:p>
          <w:p w:rsidR="00625EB4" w:rsidRPr="00134CDE" w:rsidRDefault="00625EB4" w:rsidP="00134CDE">
            <w:pPr>
              <w:pStyle w:val="Textodecomentrio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34CDE">
              <w:rPr>
                <w:rFonts w:ascii="Segoe UI" w:hAnsi="Segoe UI" w:cs="Segoe UI"/>
                <w:sz w:val="16"/>
                <w:szCs w:val="16"/>
              </w:rPr>
              <w:t>Garantias</w:t>
            </w:r>
          </w:p>
          <w:p w:rsidR="00625EB4" w:rsidRPr="00134CDE" w:rsidRDefault="00625EB4" w:rsidP="00134CDE">
            <w:pPr>
              <w:pStyle w:val="Textodecomentrio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34CDE">
              <w:rPr>
                <w:rFonts w:ascii="Segoe UI" w:hAnsi="Segoe UI" w:cs="Segoe UI"/>
                <w:sz w:val="16"/>
                <w:szCs w:val="16"/>
              </w:rPr>
              <w:t>Linhas de Produto</w:t>
            </w:r>
          </w:p>
          <w:p w:rsidR="00625EB4" w:rsidRPr="00134CDE" w:rsidRDefault="00625EB4" w:rsidP="00134CDE">
            <w:pPr>
              <w:pStyle w:val="Textodecomentrio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34CDE">
              <w:rPr>
                <w:rFonts w:ascii="Segoe UI" w:hAnsi="Segoe UI" w:cs="Segoe UI"/>
                <w:sz w:val="16"/>
                <w:szCs w:val="16"/>
              </w:rPr>
              <w:t>Marca</w:t>
            </w:r>
          </w:p>
          <w:p w:rsidR="00625EB4" w:rsidRPr="00134CDE" w:rsidRDefault="00625EB4" w:rsidP="00134CDE">
            <w:pPr>
              <w:pStyle w:val="Textodecomentrio"/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268" w:type="dxa"/>
          </w:tcPr>
          <w:p w:rsidR="00625EB4" w:rsidRPr="00134CDE" w:rsidRDefault="00625EB4" w:rsidP="00134CDE">
            <w:pPr>
              <w:pStyle w:val="Textodecomentrio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34CDE">
              <w:rPr>
                <w:rFonts w:ascii="Segoe UI" w:hAnsi="Segoe UI" w:cs="Segoe UI"/>
                <w:sz w:val="16"/>
                <w:szCs w:val="16"/>
              </w:rPr>
              <w:t>Tipo de Canal</w:t>
            </w:r>
          </w:p>
          <w:p w:rsidR="00625EB4" w:rsidRPr="00134CDE" w:rsidRDefault="00625EB4" w:rsidP="00134CDE">
            <w:pPr>
              <w:pStyle w:val="Textodecomentrio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34CDE">
              <w:rPr>
                <w:rFonts w:ascii="Segoe UI" w:hAnsi="Segoe UI" w:cs="Segoe UI"/>
                <w:sz w:val="16"/>
                <w:szCs w:val="16"/>
              </w:rPr>
              <w:t>Exposição</w:t>
            </w:r>
          </w:p>
          <w:p w:rsidR="00625EB4" w:rsidRPr="00134CDE" w:rsidRDefault="00625EB4" w:rsidP="00134CDE">
            <w:pPr>
              <w:pStyle w:val="Textodecomentrio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34CDE">
              <w:rPr>
                <w:rFonts w:ascii="Segoe UI" w:hAnsi="Segoe UI" w:cs="Segoe UI"/>
                <w:sz w:val="16"/>
                <w:szCs w:val="16"/>
              </w:rPr>
              <w:t>Intermediários</w:t>
            </w:r>
          </w:p>
          <w:p w:rsidR="00625EB4" w:rsidRPr="00134CDE" w:rsidRDefault="00625EB4" w:rsidP="00134CDE">
            <w:pPr>
              <w:pStyle w:val="Textodecomentrio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34CDE">
              <w:rPr>
                <w:rFonts w:ascii="Segoe UI" w:hAnsi="Segoe UI" w:cs="Segoe UI"/>
                <w:sz w:val="16"/>
                <w:szCs w:val="16"/>
              </w:rPr>
              <w:t>Espaços em pontos</w:t>
            </w:r>
          </w:p>
          <w:p w:rsidR="00625EB4" w:rsidRPr="00134CDE" w:rsidRDefault="00625EB4" w:rsidP="00134CDE">
            <w:pPr>
              <w:pStyle w:val="Textodecomentrio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34CDE">
              <w:rPr>
                <w:rFonts w:ascii="Segoe UI" w:hAnsi="Segoe UI" w:cs="Segoe UI"/>
                <w:sz w:val="16"/>
                <w:szCs w:val="16"/>
              </w:rPr>
              <w:t>Transporte</w:t>
            </w:r>
          </w:p>
          <w:p w:rsidR="00625EB4" w:rsidRPr="00134CDE" w:rsidRDefault="00625EB4" w:rsidP="00134CDE">
            <w:pPr>
              <w:pStyle w:val="Textodecomentrio"/>
              <w:jc w:val="both"/>
              <w:rPr>
                <w:rFonts w:ascii="Segoe UI" w:hAnsi="Segoe UI" w:cs="Segoe UI"/>
                <w:sz w:val="16"/>
                <w:szCs w:val="16"/>
              </w:rPr>
            </w:pPr>
            <w:proofErr w:type="gramStart"/>
            <w:r w:rsidRPr="00134CDE">
              <w:rPr>
                <w:rFonts w:ascii="Segoe UI" w:hAnsi="Segoe UI" w:cs="Segoe UI"/>
                <w:sz w:val="16"/>
                <w:szCs w:val="16"/>
              </w:rPr>
              <w:t>Stock</w:t>
            </w:r>
            <w:proofErr w:type="gramEnd"/>
          </w:p>
          <w:p w:rsidR="00625EB4" w:rsidRPr="00134CDE" w:rsidRDefault="00625EB4" w:rsidP="00134CDE">
            <w:pPr>
              <w:pStyle w:val="Textodecomentrio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34CDE">
              <w:rPr>
                <w:rFonts w:ascii="Segoe UI" w:hAnsi="Segoe UI" w:cs="Segoe UI"/>
                <w:sz w:val="16"/>
                <w:szCs w:val="16"/>
              </w:rPr>
              <w:t>Gestão de Canais</w:t>
            </w:r>
          </w:p>
        </w:tc>
        <w:tc>
          <w:tcPr>
            <w:tcW w:w="2409" w:type="dxa"/>
          </w:tcPr>
          <w:p w:rsidR="00625EB4" w:rsidRPr="00134CDE" w:rsidRDefault="00625EB4" w:rsidP="00134CDE">
            <w:pPr>
              <w:pStyle w:val="Textodecomentrio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34CDE">
              <w:rPr>
                <w:rFonts w:ascii="Segoe UI" w:hAnsi="Segoe UI" w:cs="Segoe UI"/>
                <w:sz w:val="16"/>
                <w:szCs w:val="16"/>
              </w:rPr>
              <w:t>Composto Comunicação</w:t>
            </w:r>
          </w:p>
          <w:p w:rsidR="00625EB4" w:rsidRPr="00134CDE" w:rsidRDefault="00625EB4" w:rsidP="00134CDE">
            <w:pPr>
              <w:pStyle w:val="Textodecomentrio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34CDE">
              <w:rPr>
                <w:rFonts w:ascii="Segoe UI" w:hAnsi="Segoe UI" w:cs="Segoe UI"/>
                <w:sz w:val="16"/>
                <w:szCs w:val="16"/>
              </w:rPr>
              <w:t>Pessoal de vendas</w:t>
            </w:r>
          </w:p>
          <w:p w:rsidR="00625EB4" w:rsidRPr="00134CDE" w:rsidRDefault="00625EB4" w:rsidP="00134CDE">
            <w:pPr>
              <w:pStyle w:val="Textodecomentrio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34CDE">
              <w:rPr>
                <w:rFonts w:ascii="Segoe UI" w:hAnsi="Segoe UI" w:cs="Segoe UI"/>
                <w:sz w:val="16"/>
                <w:szCs w:val="16"/>
              </w:rPr>
              <w:t xml:space="preserve">  Quantidade</w:t>
            </w:r>
          </w:p>
          <w:p w:rsidR="00625EB4" w:rsidRPr="00134CDE" w:rsidRDefault="00625EB4" w:rsidP="00134CDE">
            <w:pPr>
              <w:pStyle w:val="Textodecomentrio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34CDE">
              <w:rPr>
                <w:rFonts w:ascii="Segoe UI" w:hAnsi="Segoe UI" w:cs="Segoe UI"/>
                <w:sz w:val="16"/>
                <w:szCs w:val="16"/>
              </w:rPr>
              <w:t xml:space="preserve">  </w:t>
            </w:r>
            <w:proofErr w:type="spellStart"/>
            <w:r w:rsidRPr="00134CDE">
              <w:rPr>
                <w:rFonts w:ascii="Segoe UI" w:hAnsi="Segoe UI" w:cs="Segoe UI"/>
                <w:sz w:val="16"/>
                <w:szCs w:val="16"/>
              </w:rPr>
              <w:t>Selecção</w:t>
            </w:r>
            <w:proofErr w:type="spellEnd"/>
          </w:p>
          <w:p w:rsidR="00625EB4" w:rsidRPr="00134CDE" w:rsidRDefault="00625EB4" w:rsidP="00134CDE">
            <w:pPr>
              <w:pStyle w:val="Textodecomentrio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34CDE">
              <w:rPr>
                <w:rFonts w:ascii="Segoe UI" w:hAnsi="Segoe UI" w:cs="Segoe UI"/>
                <w:sz w:val="16"/>
                <w:szCs w:val="16"/>
              </w:rPr>
              <w:t xml:space="preserve">  Formação</w:t>
            </w:r>
          </w:p>
          <w:p w:rsidR="00625EB4" w:rsidRPr="00134CDE" w:rsidRDefault="00625EB4" w:rsidP="00134CDE">
            <w:pPr>
              <w:pStyle w:val="Textodecomentrio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34CDE">
              <w:rPr>
                <w:rFonts w:ascii="Segoe UI" w:hAnsi="Segoe UI" w:cs="Segoe UI"/>
                <w:sz w:val="16"/>
                <w:szCs w:val="16"/>
              </w:rPr>
              <w:t xml:space="preserve">  Incentivos</w:t>
            </w:r>
          </w:p>
          <w:p w:rsidR="00625EB4" w:rsidRPr="00134CDE" w:rsidRDefault="00625EB4" w:rsidP="00134CDE">
            <w:pPr>
              <w:pStyle w:val="Textodecomentrio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34CDE">
              <w:rPr>
                <w:rFonts w:ascii="Segoe UI" w:hAnsi="Segoe UI" w:cs="Segoe UI"/>
                <w:sz w:val="16"/>
                <w:szCs w:val="16"/>
              </w:rPr>
              <w:t>Publicidade</w:t>
            </w:r>
          </w:p>
          <w:p w:rsidR="00625EB4" w:rsidRPr="00134CDE" w:rsidRDefault="00625EB4" w:rsidP="00134CDE">
            <w:pPr>
              <w:pStyle w:val="Textodecomentrio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34CDE">
              <w:rPr>
                <w:rFonts w:ascii="Segoe UI" w:hAnsi="Segoe UI" w:cs="Segoe UI"/>
                <w:sz w:val="16"/>
                <w:szCs w:val="16"/>
              </w:rPr>
              <w:t xml:space="preserve">  Públicos-alvo</w:t>
            </w:r>
          </w:p>
          <w:p w:rsidR="00625EB4" w:rsidRPr="00134CDE" w:rsidRDefault="00625EB4" w:rsidP="00134CDE">
            <w:pPr>
              <w:pStyle w:val="Textodecomentrio"/>
              <w:jc w:val="both"/>
              <w:rPr>
                <w:rFonts w:ascii="Segoe UI" w:hAnsi="Segoe UI" w:cs="Segoe UI"/>
                <w:i/>
                <w:sz w:val="16"/>
                <w:szCs w:val="16"/>
              </w:rPr>
            </w:pPr>
            <w:r w:rsidRPr="00134CDE">
              <w:rPr>
                <w:rFonts w:ascii="Segoe UI" w:hAnsi="Segoe UI" w:cs="Segoe UI"/>
                <w:sz w:val="16"/>
                <w:szCs w:val="16"/>
              </w:rPr>
              <w:t xml:space="preserve">  </w:t>
            </w:r>
            <w:r w:rsidRPr="00134CDE">
              <w:rPr>
                <w:rFonts w:ascii="Segoe UI" w:hAnsi="Segoe UI" w:cs="Segoe UI"/>
                <w:i/>
                <w:sz w:val="16"/>
                <w:szCs w:val="16"/>
              </w:rPr>
              <w:t>Media</w:t>
            </w:r>
          </w:p>
          <w:p w:rsidR="00625EB4" w:rsidRPr="00134CDE" w:rsidRDefault="00625EB4" w:rsidP="00134CDE">
            <w:pPr>
              <w:pStyle w:val="Textodecomentrio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34CDE">
              <w:rPr>
                <w:rFonts w:ascii="Segoe UI" w:hAnsi="Segoe UI" w:cs="Segoe UI"/>
                <w:sz w:val="16"/>
                <w:szCs w:val="16"/>
              </w:rPr>
              <w:t xml:space="preserve">  Imagens</w:t>
            </w:r>
          </w:p>
          <w:p w:rsidR="00625EB4" w:rsidRPr="00134CDE" w:rsidRDefault="00625EB4" w:rsidP="00134CDE">
            <w:pPr>
              <w:pStyle w:val="Textodecomentrio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34CDE">
              <w:rPr>
                <w:rFonts w:ascii="Segoe UI" w:hAnsi="Segoe UI" w:cs="Segoe UI"/>
                <w:sz w:val="16"/>
                <w:szCs w:val="16"/>
              </w:rPr>
              <w:t>Promoção de Vendas</w:t>
            </w:r>
          </w:p>
          <w:p w:rsidR="00625EB4" w:rsidRPr="00134CDE" w:rsidRDefault="00625EB4" w:rsidP="00134CDE">
            <w:pPr>
              <w:pStyle w:val="Textodecomentrio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34CDE">
              <w:rPr>
                <w:rFonts w:ascii="Segoe UI" w:hAnsi="Segoe UI" w:cs="Segoe UI"/>
                <w:sz w:val="16"/>
                <w:szCs w:val="16"/>
              </w:rPr>
              <w:t>Relações Públicas</w:t>
            </w:r>
          </w:p>
        </w:tc>
        <w:tc>
          <w:tcPr>
            <w:tcW w:w="1701" w:type="dxa"/>
          </w:tcPr>
          <w:p w:rsidR="00625EB4" w:rsidRPr="00134CDE" w:rsidRDefault="00625EB4" w:rsidP="00134CDE">
            <w:pPr>
              <w:pStyle w:val="Textodecomentrio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34CDE">
              <w:rPr>
                <w:rFonts w:ascii="Segoe UI" w:hAnsi="Segoe UI" w:cs="Segoe UI"/>
                <w:sz w:val="16"/>
                <w:szCs w:val="16"/>
              </w:rPr>
              <w:t>Flexibilidade</w:t>
            </w:r>
          </w:p>
          <w:p w:rsidR="00625EB4" w:rsidRPr="00134CDE" w:rsidRDefault="00625EB4" w:rsidP="00134CDE">
            <w:pPr>
              <w:pStyle w:val="Textodecomentrio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34CDE">
              <w:rPr>
                <w:rFonts w:ascii="Segoe UI" w:hAnsi="Segoe UI" w:cs="Segoe UI"/>
                <w:sz w:val="16"/>
                <w:szCs w:val="16"/>
              </w:rPr>
              <w:t>Faixa de Preço</w:t>
            </w:r>
          </w:p>
          <w:p w:rsidR="00625EB4" w:rsidRPr="00134CDE" w:rsidRDefault="00625EB4" w:rsidP="00134CDE">
            <w:pPr>
              <w:pStyle w:val="Textodecomentrio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34CDE">
              <w:rPr>
                <w:rFonts w:ascii="Segoe UI" w:hAnsi="Segoe UI" w:cs="Segoe UI"/>
                <w:sz w:val="16"/>
                <w:szCs w:val="16"/>
              </w:rPr>
              <w:t>Diferenciação</w:t>
            </w:r>
          </w:p>
          <w:p w:rsidR="00625EB4" w:rsidRPr="00134CDE" w:rsidRDefault="00625EB4" w:rsidP="00134CDE">
            <w:pPr>
              <w:pStyle w:val="Textodecomentrio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34CDE">
              <w:rPr>
                <w:rFonts w:ascii="Segoe UI" w:hAnsi="Segoe UI" w:cs="Segoe UI"/>
                <w:sz w:val="16"/>
                <w:szCs w:val="16"/>
              </w:rPr>
              <w:t>Descontos</w:t>
            </w:r>
          </w:p>
          <w:p w:rsidR="00625EB4" w:rsidRPr="00134CDE" w:rsidRDefault="00625EB4" w:rsidP="00134CDE">
            <w:pPr>
              <w:pStyle w:val="Textodecomentrio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34CDE">
              <w:rPr>
                <w:rFonts w:ascii="Segoe UI" w:hAnsi="Segoe UI" w:cs="Segoe UI"/>
                <w:sz w:val="16"/>
                <w:szCs w:val="16"/>
              </w:rPr>
              <w:t>Margens</w:t>
            </w:r>
          </w:p>
          <w:p w:rsidR="00625EB4" w:rsidRPr="00134CDE" w:rsidRDefault="00625EB4" w:rsidP="00134CDE">
            <w:pPr>
              <w:pStyle w:val="Textodecomentrio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34CDE">
              <w:rPr>
                <w:rFonts w:ascii="Segoe UI" w:hAnsi="Segoe UI" w:cs="Segoe UI"/>
                <w:sz w:val="16"/>
                <w:szCs w:val="16"/>
              </w:rPr>
              <w:t>Venda</w:t>
            </w:r>
          </w:p>
        </w:tc>
      </w:tr>
      <w:tr w:rsidR="00625EB4" w:rsidRPr="00134CDE" w:rsidTr="00A02D1C">
        <w:tc>
          <w:tcPr>
            <w:tcW w:w="2235" w:type="dxa"/>
            <w:vAlign w:val="center"/>
          </w:tcPr>
          <w:p w:rsidR="00625EB4" w:rsidRPr="00134CDE" w:rsidRDefault="00625EB4" w:rsidP="00134CDE">
            <w:pPr>
              <w:pStyle w:val="Textodecomentrio"/>
              <w:rPr>
                <w:rFonts w:ascii="Segoe UI" w:hAnsi="Segoe UI" w:cs="Segoe UI"/>
                <w:b/>
                <w:sz w:val="16"/>
                <w:szCs w:val="16"/>
              </w:rPr>
            </w:pPr>
            <w:r w:rsidRPr="00134CDE">
              <w:rPr>
                <w:rFonts w:ascii="Segoe UI" w:hAnsi="Segoe UI" w:cs="Segoe UI"/>
                <w:b/>
                <w:sz w:val="16"/>
                <w:szCs w:val="16"/>
              </w:rPr>
              <w:t>Pessoas</w:t>
            </w:r>
          </w:p>
        </w:tc>
        <w:tc>
          <w:tcPr>
            <w:tcW w:w="2268" w:type="dxa"/>
            <w:vAlign w:val="center"/>
          </w:tcPr>
          <w:p w:rsidR="00625EB4" w:rsidRPr="00134CDE" w:rsidRDefault="00625EB4" w:rsidP="00134CDE">
            <w:pPr>
              <w:pStyle w:val="Textodecomentrio"/>
              <w:rPr>
                <w:rFonts w:ascii="Segoe UI" w:hAnsi="Segoe UI" w:cs="Segoe UI"/>
                <w:b/>
                <w:sz w:val="16"/>
                <w:szCs w:val="16"/>
              </w:rPr>
            </w:pPr>
            <w:r w:rsidRPr="00134CDE">
              <w:rPr>
                <w:rFonts w:ascii="Segoe UI" w:hAnsi="Segoe UI" w:cs="Segoe UI"/>
                <w:b/>
                <w:sz w:val="16"/>
                <w:szCs w:val="16"/>
              </w:rPr>
              <w:t>Evidência Física</w:t>
            </w:r>
          </w:p>
        </w:tc>
        <w:tc>
          <w:tcPr>
            <w:tcW w:w="2409" w:type="dxa"/>
            <w:vAlign w:val="center"/>
          </w:tcPr>
          <w:p w:rsidR="00625EB4" w:rsidRPr="00134CDE" w:rsidRDefault="00625EB4" w:rsidP="00134CDE">
            <w:pPr>
              <w:pStyle w:val="Textodecomentrio"/>
              <w:rPr>
                <w:rFonts w:ascii="Segoe UI" w:hAnsi="Segoe UI" w:cs="Segoe UI"/>
                <w:b/>
                <w:sz w:val="16"/>
                <w:szCs w:val="16"/>
              </w:rPr>
            </w:pPr>
            <w:r w:rsidRPr="00134CDE">
              <w:rPr>
                <w:rFonts w:ascii="Segoe UI" w:hAnsi="Segoe UI" w:cs="Segoe UI"/>
                <w:b/>
                <w:sz w:val="16"/>
                <w:szCs w:val="16"/>
              </w:rPr>
              <w:t>Processo</w:t>
            </w:r>
          </w:p>
        </w:tc>
        <w:tc>
          <w:tcPr>
            <w:tcW w:w="1701" w:type="dxa"/>
          </w:tcPr>
          <w:p w:rsidR="00625EB4" w:rsidRPr="00134CDE" w:rsidRDefault="00625EB4" w:rsidP="00134CDE">
            <w:pPr>
              <w:pStyle w:val="Textodecomentrio"/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625EB4" w:rsidRPr="00134CDE" w:rsidTr="00A02D1C">
        <w:tc>
          <w:tcPr>
            <w:tcW w:w="2235" w:type="dxa"/>
          </w:tcPr>
          <w:p w:rsidR="00625EB4" w:rsidRPr="00134CDE" w:rsidRDefault="00625EB4" w:rsidP="00134CDE">
            <w:pPr>
              <w:pStyle w:val="Textodecomentrio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34CDE">
              <w:rPr>
                <w:rFonts w:ascii="Segoe UI" w:hAnsi="Segoe UI" w:cs="Segoe UI"/>
                <w:sz w:val="16"/>
                <w:szCs w:val="16"/>
              </w:rPr>
              <w:t>Funcionários:</w:t>
            </w:r>
          </w:p>
          <w:p w:rsidR="00625EB4" w:rsidRPr="00134CDE" w:rsidRDefault="00625EB4" w:rsidP="00134CDE">
            <w:pPr>
              <w:pStyle w:val="Textodecomentrio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34CDE">
              <w:rPr>
                <w:rFonts w:ascii="Segoe UI" w:hAnsi="Segoe UI" w:cs="Segoe UI"/>
                <w:sz w:val="16"/>
                <w:szCs w:val="16"/>
              </w:rPr>
              <w:t xml:space="preserve">  Recrutamento</w:t>
            </w:r>
          </w:p>
          <w:p w:rsidR="00625EB4" w:rsidRPr="00134CDE" w:rsidRDefault="00625EB4" w:rsidP="00134CDE">
            <w:pPr>
              <w:pStyle w:val="Textodecomentrio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34CDE">
              <w:rPr>
                <w:rFonts w:ascii="Segoe UI" w:hAnsi="Segoe UI" w:cs="Segoe UI"/>
                <w:sz w:val="16"/>
                <w:szCs w:val="16"/>
              </w:rPr>
              <w:t xml:space="preserve">  Formação</w:t>
            </w:r>
          </w:p>
          <w:p w:rsidR="00625EB4" w:rsidRPr="00134CDE" w:rsidRDefault="00625EB4" w:rsidP="00134CDE">
            <w:pPr>
              <w:pStyle w:val="Textodecomentrio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34CDE">
              <w:rPr>
                <w:rFonts w:ascii="Segoe UI" w:hAnsi="Segoe UI" w:cs="Segoe UI"/>
                <w:sz w:val="16"/>
                <w:szCs w:val="16"/>
              </w:rPr>
              <w:t xml:space="preserve">  Motivação</w:t>
            </w:r>
          </w:p>
          <w:p w:rsidR="00625EB4" w:rsidRPr="00134CDE" w:rsidRDefault="00625EB4" w:rsidP="00134CDE">
            <w:pPr>
              <w:pStyle w:val="Textodecomentrio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34CDE">
              <w:rPr>
                <w:rFonts w:ascii="Segoe UI" w:hAnsi="Segoe UI" w:cs="Segoe UI"/>
                <w:sz w:val="16"/>
                <w:szCs w:val="16"/>
              </w:rPr>
              <w:t xml:space="preserve">  Recompensas</w:t>
            </w:r>
          </w:p>
          <w:p w:rsidR="00625EB4" w:rsidRPr="00134CDE" w:rsidRDefault="00625EB4" w:rsidP="00134CDE">
            <w:pPr>
              <w:pStyle w:val="Textodecomentrio"/>
              <w:rPr>
                <w:rFonts w:ascii="Segoe UI" w:hAnsi="Segoe UI" w:cs="Segoe UI"/>
                <w:sz w:val="16"/>
                <w:szCs w:val="16"/>
              </w:rPr>
            </w:pPr>
            <w:r w:rsidRPr="00134CDE">
              <w:rPr>
                <w:rFonts w:ascii="Segoe UI" w:hAnsi="Segoe UI" w:cs="Segoe UI"/>
                <w:sz w:val="16"/>
                <w:szCs w:val="16"/>
              </w:rPr>
              <w:t xml:space="preserve">  Trabalho em Equipa</w:t>
            </w:r>
          </w:p>
          <w:p w:rsidR="00625EB4" w:rsidRPr="00134CDE" w:rsidRDefault="00625EB4" w:rsidP="00134CDE">
            <w:pPr>
              <w:pStyle w:val="Textodecomentrio"/>
              <w:rPr>
                <w:rFonts w:ascii="Segoe UI" w:hAnsi="Segoe UI" w:cs="Segoe UI"/>
                <w:sz w:val="16"/>
                <w:szCs w:val="16"/>
              </w:rPr>
            </w:pPr>
            <w:r w:rsidRPr="00134CDE">
              <w:rPr>
                <w:rFonts w:ascii="Segoe UI" w:hAnsi="Segoe UI" w:cs="Segoe UI"/>
                <w:sz w:val="16"/>
                <w:szCs w:val="16"/>
              </w:rPr>
              <w:t>Clientes:</w:t>
            </w:r>
          </w:p>
          <w:p w:rsidR="00625EB4" w:rsidRPr="00134CDE" w:rsidRDefault="00625EB4" w:rsidP="00134CDE">
            <w:pPr>
              <w:pStyle w:val="Textodecomentrio"/>
              <w:rPr>
                <w:rFonts w:ascii="Segoe UI" w:hAnsi="Segoe UI" w:cs="Segoe UI"/>
                <w:sz w:val="16"/>
                <w:szCs w:val="16"/>
              </w:rPr>
            </w:pPr>
            <w:r w:rsidRPr="00134CDE">
              <w:rPr>
                <w:rFonts w:ascii="Segoe UI" w:hAnsi="Segoe UI" w:cs="Segoe UI"/>
                <w:sz w:val="16"/>
                <w:szCs w:val="16"/>
              </w:rPr>
              <w:t xml:space="preserve">  Educação</w:t>
            </w:r>
          </w:p>
          <w:p w:rsidR="00625EB4" w:rsidRPr="00134CDE" w:rsidRDefault="00625EB4" w:rsidP="00134CDE">
            <w:pPr>
              <w:pStyle w:val="Textodecomentrio"/>
              <w:rPr>
                <w:rFonts w:ascii="Segoe UI" w:hAnsi="Segoe UI" w:cs="Segoe UI"/>
                <w:sz w:val="16"/>
                <w:szCs w:val="16"/>
              </w:rPr>
            </w:pPr>
            <w:r w:rsidRPr="00134CDE">
              <w:rPr>
                <w:rFonts w:ascii="Segoe UI" w:hAnsi="Segoe UI" w:cs="Segoe UI"/>
                <w:sz w:val="16"/>
                <w:szCs w:val="16"/>
              </w:rPr>
              <w:t xml:space="preserve">  Formação</w:t>
            </w:r>
          </w:p>
        </w:tc>
        <w:tc>
          <w:tcPr>
            <w:tcW w:w="2268" w:type="dxa"/>
          </w:tcPr>
          <w:p w:rsidR="00625EB4" w:rsidRPr="00134CDE" w:rsidRDefault="00625EB4" w:rsidP="00134CDE">
            <w:pPr>
              <w:pStyle w:val="Textodecomentrio"/>
              <w:jc w:val="both"/>
              <w:rPr>
                <w:rFonts w:ascii="Segoe UI" w:hAnsi="Segoe UI" w:cs="Segoe UI"/>
                <w:sz w:val="16"/>
                <w:szCs w:val="16"/>
              </w:rPr>
            </w:pPr>
            <w:proofErr w:type="spellStart"/>
            <w:r w:rsidRPr="00134CDE">
              <w:rPr>
                <w:rFonts w:ascii="Segoe UI" w:hAnsi="Segoe UI" w:cs="Segoe UI"/>
                <w:sz w:val="16"/>
                <w:szCs w:val="16"/>
              </w:rPr>
              <w:t>Projecto</w:t>
            </w:r>
            <w:proofErr w:type="spellEnd"/>
            <w:r w:rsidRPr="00134CDE">
              <w:rPr>
                <w:rFonts w:ascii="Segoe UI" w:hAnsi="Segoe UI" w:cs="Segoe UI"/>
                <w:sz w:val="16"/>
                <w:szCs w:val="16"/>
              </w:rPr>
              <w:t xml:space="preserve"> das Instalações</w:t>
            </w:r>
          </w:p>
          <w:p w:rsidR="00625EB4" w:rsidRPr="00134CDE" w:rsidRDefault="00625EB4" w:rsidP="00134CDE">
            <w:pPr>
              <w:pStyle w:val="Textodecomentrio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34CDE">
              <w:rPr>
                <w:rFonts w:ascii="Segoe UI" w:hAnsi="Segoe UI" w:cs="Segoe UI"/>
                <w:sz w:val="16"/>
                <w:szCs w:val="16"/>
              </w:rPr>
              <w:t>Equipamento</w:t>
            </w:r>
          </w:p>
          <w:p w:rsidR="00625EB4" w:rsidRPr="00134CDE" w:rsidRDefault="00625EB4" w:rsidP="00134CDE">
            <w:pPr>
              <w:pStyle w:val="Textodecomentrio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34CDE">
              <w:rPr>
                <w:rFonts w:ascii="Segoe UI" w:hAnsi="Segoe UI" w:cs="Segoe UI"/>
                <w:sz w:val="16"/>
                <w:szCs w:val="16"/>
              </w:rPr>
              <w:t>Sinalização</w:t>
            </w:r>
          </w:p>
          <w:p w:rsidR="00625EB4" w:rsidRPr="00134CDE" w:rsidRDefault="00625EB4" w:rsidP="00134CDE">
            <w:pPr>
              <w:pStyle w:val="Textodecomentrio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34CDE">
              <w:rPr>
                <w:rFonts w:ascii="Segoe UI" w:hAnsi="Segoe UI" w:cs="Segoe UI"/>
                <w:sz w:val="16"/>
                <w:szCs w:val="16"/>
              </w:rPr>
              <w:t>Fardas</w:t>
            </w:r>
          </w:p>
          <w:p w:rsidR="00625EB4" w:rsidRPr="00134CDE" w:rsidRDefault="00625EB4" w:rsidP="00134CDE">
            <w:pPr>
              <w:pStyle w:val="Textodecomentrio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34CDE">
              <w:rPr>
                <w:rFonts w:ascii="Segoe UI" w:hAnsi="Segoe UI" w:cs="Segoe UI"/>
                <w:sz w:val="16"/>
                <w:szCs w:val="16"/>
              </w:rPr>
              <w:t>Outros tangíveis:</w:t>
            </w:r>
          </w:p>
          <w:p w:rsidR="00625EB4" w:rsidRPr="00134CDE" w:rsidRDefault="00625EB4" w:rsidP="00134CDE">
            <w:pPr>
              <w:pStyle w:val="Textodecomentrio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34CDE">
              <w:rPr>
                <w:rFonts w:ascii="Segoe UI" w:hAnsi="Segoe UI" w:cs="Segoe UI"/>
                <w:sz w:val="16"/>
                <w:szCs w:val="16"/>
              </w:rPr>
              <w:t xml:space="preserve">  Relatórios</w:t>
            </w:r>
          </w:p>
          <w:p w:rsidR="00625EB4" w:rsidRPr="00134CDE" w:rsidRDefault="00625EB4" w:rsidP="00134CDE">
            <w:pPr>
              <w:pStyle w:val="Textodecomentrio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34CDE">
              <w:rPr>
                <w:rFonts w:ascii="Segoe UI" w:hAnsi="Segoe UI" w:cs="Segoe UI"/>
                <w:sz w:val="16"/>
                <w:szCs w:val="16"/>
              </w:rPr>
              <w:t xml:space="preserve">  </w:t>
            </w:r>
            <w:proofErr w:type="gramStart"/>
            <w:r w:rsidRPr="00134CDE">
              <w:rPr>
                <w:rFonts w:ascii="Segoe UI" w:hAnsi="Segoe UI" w:cs="Segoe UI"/>
                <w:sz w:val="16"/>
                <w:szCs w:val="16"/>
              </w:rPr>
              <w:t>Cartões de Visita</w:t>
            </w:r>
            <w:proofErr w:type="gramEnd"/>
          </w:p>
          <w:p w:rsidR="00625EB4" w:rsidRPr="00134CDE" w:rsidRDefault="00625EB4" w:rsidP="00134CDE">
            <w:pPr>
              <w:pStyle w:val="Textodecomentrio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34CDE">
              <w:rPr>
                <w:rFonts w:ascii="Segoe UI" w:hAnsi="Segoe UI" w:cs="Segoe UI"/>
                <w:sz w:val="16"/>
                <w:szCs w:val="16"/>
              </w:rPr>
              <w:t xml:space="preserve">  Declarações</w:t>
            </w:r>
          </w:p>
          <w:p w:rsidR="00625EB4" w:rsidRPr="00134CDE" w:rsidRDefault="00625EB4" w:rsidP="00134CDE">
            <w:pPr>
              <w:pStyle w:val="Textodecomentrio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34CDE">
              <w:rPr>
                <w:rFonts w:ascii="Segoe UI" w:hAnsi="Segoe UI" w:cs="Segoe UI"/>
                <w:sz w:val="16"/>
                <w:szCs w:val="16"/>
              </w:rPr>
              <w:t xml:space="preserve">  Garantias</w:t>
            </w:r>
          </w:p>
        </w:tc>
        <w:tc>
          <w:tcPr>
            <w:tcW w:w="2409" w:type="dxa"/>
          </w:tcPr>
          <w:p w:rsidR="00625EB4" w:rsidRPr="00134CDE" w:rsidRDefault="00625EB4" w:rsidP="00134CDE">
            <w:pPr>
              <w:pStyle w:val="Textodecomentrio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34CDE">
              <w:rPr>
                <w:rFonts w:ascii="Segoe UI" w:hAnsi="Segoe UI" w:cs="Segoe UI"/>
                <w:sz w:val="16"/>
                <w:szCs w:val="16"/>
              </w:rPr>
              <w:t xml:space="preserve">Rotina de </w:t>
            </w:r>
            <w:proofErr w:type="spellStart"/>
            <w:r w:rsidRPr="00134CDE">
              <w:rPr>
                <w:rFonts w:ascii="Segoe UI" w:hAnsi="Segoe UI" w:cs="Segoe UI"/>
                <w:sz w:val="16"/>
                <w:szCs w:val="16"/>
              </w:rPr>
              <w:t>Actividades</w:t>
            </w:r>
            <w:proofErr w:type="spellEnd"/>
          </w:p>
          <w:p w:rsidR="00625EB4" w:rsidRPr="00134CDE" w:rsidRDefault="00625EB4" w:rsidP="00134CDE">
            <w:pPr>
              <w:pStyle w:val="Textodecomentrio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34CDE">
              <w:rPr>
                <w:rFonts w:ascii="Segoe UI" w:hAnsi="Segoe UI" w:cs="Segoe UI"/>
                <w:sz w:val="16"/>
                <w:szCs w:val="16"/>
              </w:rPr>
              <w:t xml:space="preserve">  Padronização</w:t>
            </w:r>
          </w:p>
          <w:p w:rsidR="00625EB4" w:rsidRPr="00134CDE" w:rsidRDefault="00625EB4" w:rsidP="00134CDE">
            <w:pPr>
              <w:pStyle w:val="Textodecomentrio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34CDE">
              <w:rPr>
                <w:rFonts w:ascii="Segoe UI" w:hAnsi="Segoe UI" w:cs="Segoe UI"/>
                <w:sz w:val="16"/>
                <w:szCs w:val="16"/>
              </w:rPr>
              <w:t xml:space="preserve">  Customização</w:t>
            </w:r>
          </w:p>
          <w:p w:rsidR="00625EB4" w:rsidRPr="00134CDE" w:rsidRDefault="00625EB4" w:rsidP="00134CDE">
            <w:pPr>
              <w:pStyle w:val="Textodecomentrio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34CDE">
              <w:rPr>
                <w:rFonts w:ascii="Segoe UI" w:hAnsi="Segoe UI" w:cs="Segoe UI"/>
                <w:sz w:val="16"/>
                <w:szCs w:val="16"/>
              </w:rPr>
              <w:t>Nº de passos</w:t>
            </w:r>
          </w:p>
          <w:p w:rsidR="00625EB4" w:rsidRPr="00134CDE" w:rsidRDefault="00625EB4" w:rsidP="00134CDE">
            <w:pPr>
              <w:pStyle w:val="Textodecomentrio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34CDE">
              <w:rPr>
                <w:rFonts w:ascii="Segoe UI" w:hAnsi="Segoe UI" w:cs="Segoe UI"/>
                <w:sz w:val="16"/>
                <w:szCs w:val="16"/>
              </w:rPr>
              <w:t xml:space="preserve">  Simples</w:t>
            </w:r>
          </w:p>
          <w:p w:rsidR="00625EB4" w:rsidRPr="00134CDE" w:rsidRDefault="00625EB4" w:rsidP="00134CDE">
            <w:pPr>
              <w:pStyle w:val="Textodecomentrio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34CDE">
              <w:rPr>
                <w:rFonts w:ascii="Segoe UI" w:hAnsi="Segoe UI" w:cs="Segoe UI"/>
                <w:sz w:val="16"/>
                <w:szCs w:val="16"/>
              </w:rPr>
              <w:t xml:space="preserve">  Complexo</w:t>
            </w:r>
          </w:p>
          <w:p w:rsidR="00625EB4" w:rsidRPr="00134CDE" w:rsidRDefault="00625EB4" w:rsidP="00134CDE">
            <w:pPr>
              <w:pStyle w:val="Textodecomentrio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34CDE">
              <w:rPr>
                <w:rFonts w:ascii="Segoe UI" w:hAnsi="Segoe UI" w:cs="Segoe UI"/>
                <w:sz w:val="16"/>
                <w:szCs w:val="16"/>
              </w:rPr>
              <w:t>Envolvimento de clientes</w:t>
            </w:r>
          </w:p>
        </w:tc>
        <w:tc>
          <w:tcPr>
            <w:tcW w:w="1701" w:type="dxa"/>
          </w:tcPr>
          <w:p w:rsidR="00625EB4" w:rsidRPr="00134CDE" w:rsidRDefault="00625EB4" w:rsidP="00134CDE">
            <w:pPr>
              <w:pStyle w:val="Textodecomentrio"/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</w:tr>
    </w:tbl>
    <w:p w:rsidR="00625EB4" w:rsidRPr="00134CDE" w:rsidRDefault="00625EB4" w:rsidP="00134CDE">
      <w:pPr>
        <w:pStyle w:val="Legenda"/>
        <w:keepNext/>
        <w:jc w:val="center"/>
        <w:rPr>
          <w:rFonts w:ascii="Segoe UI" w:eastAsia="Times New Roman" w:hAnsi="Segoe UI" w:cs="Segoe UI"/>
          <w:b w:val="0"/>
          <w:bCs w:val="0"/>
          <w:sz w:val="16"/>
          <w:szCs w:val="16"/>
        </w:rPr>
      </w:pPr>
      <w:r w:rsidRPr="00134CDE">
        <w:rPr>
          <w:rFonts w:ascii="Segoe UI" w:eastAsia="Times New Roman" w:hAnsi="Segoe UI" w:cs="Segoe UI"/>
          <w:b w:val="0"/>
          <w:bCs w:val="0"/>
          <w:sz w:val="16"/>
          <w:szCs w:val="16"/>
        </w:rPr>
        <w:t xml:space="preserve">Fonte: </w:t>
      </w:r>
      <w:proofErr w:type="spellStart"/>
      <w:r w:rsidRPr="00134CDE">
        <w:rPr>
          <w:rFonts w:ascii="Segoe UI" w:eastAsia="Times New Roman" w:hAnsi="Segoe UI" w:cs="Segoe UI"/>
          <w:b w:val="0"/>
          <w:bCs w:val="0"/>
          <w:sz w:val="16"/>
          <w:szCs w:val="16"/>
        </w:rPr>
        <w:t>Zeithaml</w:t>
      </w:r>
      <w:proofErr w:type="spellEnd"/>
      <w:r w:rsidRPr="00134CDE">
        <w:rPr>
          <w:rFonts w:ascii="Segoe UI" w:eastAsia="Times New Roman" w:hAnsi="Segoe UI" w:cs="Segoe UI"/>
          <w:b w:val="0"/>
          <w:bCs w:val="0"/>
          <w:sz w:val="16"/>
          <w:szCs w:val="16"/>
        </w:rPr>
        <w:t xml:space="preserve"> e </w:t>
      </w:r>
      <w:proofErr w:type="spellStart"/>
      <w:r w:rsidRPr="00134CDE">
        <w:rPr>
          <w:rFonts w:ascii="Segoe UI" w:eastAsia="Times New Roman" w:hAnsi="Segoe UI" w:cs="Segoe UI"/>
          <w:b w:val="0"/>
          <w:bCs w:val="0"/>
          <w:sz w:val="16"/>
          <w:szCs w:val="16"/>
        </w:rPr>
        <w:t>Bitner</w:t>
      </w:r>
      <w:proofErr w:type="spellEnd"/>
      <w:r w:rsidRPr="00134CDE">
        <w:rPr>
          <w:rFonts w:ascii="Segoe UI" w:eastAsia="Times New Roman" w:hAnsi="Segoe UI" w:cs="Segoe UI"/>
          <w:b w:val="0"/>
          <w:bCs w:val="0"/>
          <w:sz w:val="16"/>
          <w:szCs w:val="16"/>
        </w:rPr>
        <w:t>, 2003: 41</w:t>
      </w:r>
    </w:p>
    <w:p w:rsidR="00625EB4" w:rsidRPr="00134CDE" w:rsidRDefault="00625EB4" w:rsidP="00134CDE">
      <w:pPr>
        <w:autoSpaceDE w:val="0"/>
        <w:autoSpaceDN w:val="0"/>
        <w:adjustRightInd w:val="0"/>
        <w:jc w:val="both"/>
        <w:rPr>
          <w:rFonts w:ascii="Segoe UI" w:hAnsi="Segoe UI" w:cs="Segoe UI"/>
          <w:sz w:val="16"/>
          <w:szCs w:val="16"/>
        </w:rPr>
      </w:pPr>
    </w:p>
    <w:p w:rsidR="00134CDE" w:rsidRDefault="00134CDE">
      <w:pPr>
        <w:spacing w:before="200" w:after="360"/>
        <w:ind w:left="1418" w:hanging="851"/>
        <w:jc w:val="both"/>
        <w:rPr>
          <w:rFonts w:ascii="Segoe UI" w:eastAsia="Times New Roman" w:hAnsi="Segoe UI" w:cs="Segoe UI"/>
          <w:i/>
          <w:sz w:val="16"/>
          <w:szCs w:val="16"/>
        </w:rPr>
      </w:pPr>
      <w:r>
        <w:rPr>
          <w:rFonts w:ascii="Segoe UI" w:hAnsi="Segoe UI" w:cs="Segoe UI"/>
          <w:i/>
          <w:sz w:val="16"/>
          <w:szCs w:val="16"/>
        </w:rPr>
        <w:br w:type="page"/>
      </w:r>
    </w:p>
    <w:p w:rsidR="00625EB4" w:rsidRPr="00134CDE" w:rsidRDefault="00625EB4" w:rsidP="00134CDE">
      <w:pPr>
        <w:pStyle w:val="PargrafodaLista1"/>
        <w:shd w:val="clear" w:color="auto" w:fill="FFFFFF"/>
        <w:spacing w:before="100" w:beforeAutospacing="1" w:after="100" w:afterAutospacing="1"/>
        <w:ind w:left="1416"/>
        <w:jc w:val="both"/>
        <w:rPr>
          <w:rFonts w:ascii="Segoe UI" w:hAnsi="Segoe UI" w:cs="Segoe UI"/>
          <w:i/>
          <w:sz w:val="16"/>
          <w:szCs w:val="16"/>
        </w:rPr>
      </w:pPr>
      <w:bookmarkStart w:id="1" w:name="_GoBack"/>
      <w:bookmarkEnd w:id="1"/>
      <w:r w:rsidRPr="00134CDE">
        <w:rPr>
          <w:rFonts w:ascii="Segoe UI" w:hAnsi="Segoe UI" w:cs="Segoe UI"/>
          <w:i/>
          <w:sz w:val="16"/>
          <w:szCs w:val="16"/>
        </w:rPr>
        <w:lastRenderedPageBreak/>
        <w:t>EXEMPLO DE IMAGEM (ou FIGURA)</w:t>
      </w:r>
    </w:p>
    <w:p w:rsidR="00625EB4" w:rsidRPr="00134CDE" w:rsidRDefault="00625EB4" w:rsidP="00134CDE">
      <w:pPr>
        <w:pStyle w:val="Legenda"/>
        <w:keepNext/>
        <w:jc w:val="center"/>
        <w:rPr>
          <w:rFonts w:ascii="Segoe UI" w:eastAsia="Times New Roman" w:hAnsi="Segoe UI" w:cs="Segoe UI"/>
          <w:b w:val="0"/>
          <w:bCs w:val="0"/>
          <w:sz w:val="16"/>
          <w:szCs w:val="16"/>
        </w:rPr>
      </w:pPr>
      <w:bookmarkStart w:id="2" w:name="_Toc362983652"/>
      <w:r w:rsidRPr="00134CDE">
        <w:rPr>
          <w:rFonts w:ascii="Segoe UI" w:eastAsia="Times New Roman" w:hAnsi="Segoe UI" w:cs="Segoe UI"/>
          <w:b w:val="0"/>
          <w:bCs w:val="0"/>
          <w:sz w:val="16"/>
          <w:szCs w:val="16"/>
        </w:rPr>
        <w:t xml:space="preserve">Figura </w:t>
      </w:r>
      <w:r w:rsidRPr="00134CDE">
        <w:rPr>
          <w:rFonts w:ascii="Segoe UI" w:eastAsia="Times New Roman" w:hAnsi="Segoe UI" w:cs="Segoe UI"/>
          <w:b w:val="0"/>
          <w:bCs w:val="0"/>
          <w:sz w:val="16"/>
          <w:szCs w:val="16"/>
        </w:rPr>
        <w:fldChar w:fldCharType="begin"/>
      </w:r>
      <w:r w:rsidRPr="00134CDE">
        <w:rPr>
          <w:rFonts w:ascii="Segoe UI" w:eastAsia="Times New Roman" w:hAnsi="Segoe UI" w:cs="Segoe UI"/>
          <w:b w:val="0"/>
          <w:bCs w:val="0"/>
          <w:sz w:val="16"/>
          <w:szCs w:val="16"/>
        </w:rPr>
        <w:instrText xml:space="preserve"> SEQ Figura \* ARABIC </w:instrText>
      </w:r>
      <w:r w:rsidRPr="00134CDE">
        <w:rPr>
          <w:rFonts w:ascii="Segoe UI" w:eastAsia="Times New Roman" w:hAnsi="Segoe UI" w:cs="Segoe UI"/>
          <w:b w:val="0"/>
          <w:bCs w:val="0"/>
          <w:sz w:val="16"/>
          <w:szCs w:val="16"/>
        </w:rPr>
        <w:fldChar w:fldCharType="separate"/>
      </w:r>
      <w:r w:rsidRPr="00134CDE">
        <w:rPr>
          <w:rFonts w:ascii="Segoe UI" w:eastAsia="Times New Roman" w:hAnsi="Segoe UI" w:cs="Segoe UI"/>
          <w:b w:val="0"/>
          <w:bCs w:val="0"/>
          <w:sz w:val="16"/>
          <w:szCs w:val="16"/>
        </w:rPr>
        <w:t>1</w:t>
      </w:r>
      <w:r w:rsidRPr="00134CDE">
        <w:rPr>
          <w:rFonts w:ascii="Segoe UI" w:eastAsia="Times New Roman" w:hAnsi="Segoe UI" w:cs="Segoe UI"/>
          <w:b w:val="0"/>
          <w:bCs w:val="0"/>
          <w:sz w:val="16"/>
          <w:szCs w:val="16"/>
        </w:rPr>
        <w:fldChar w:fldCharType="end"/>
      </w:r>
      <w:r w:rsidRPr="00134CDE">
        <w:rPr>
          <w:rFonts w:ascii="Segoe UI" w:eastAsia="Times New Roman" w:hAnsi="Segoe UI" w:cs="Segoe UI"/>
          <w:b w:val="0"/>
          <w:bCs w:val="0"/>
          <w:sz w:val="16"/>
          <w:szCs w:val="16"/>
        </w:rPr>
        <w:t xml:space="preserve"> - Modelo de Fidelização de </w:t>
      </w:r>
      <w:proofErr w:type="spellStart"/>
      <w:r w:rsidRPr="00134CDE">
        <w:rPr>
          <w:rFonts w:ascii="Segoe UI" w:eastAsia="Times New Roman" w:hAnsi="Segoe UI" w:cs="Segoe UI"/>
          <w:b w:val="0"/>
          <w:bCs w:val="0"/>
          <w:sz w:val="16"/>
          <w:szCs w:val="16"/>
        </w:rPr>
        <w:t>Dick</w:t>
      </w:r>
      <w:proofErr w:type="spellEnd"/>
      <w:r w:rsidRPr="00134CDE">
        <w:rPr>
          <w:rFonts w:ascii="Segoe UI" w:eastAsia="Times New Roman" w:hAnsi="Segoe UI" w:cs="Segoe UI"/>
          <w:b w:val="0"/>
          <w:bCs w:val="0"/>
          <w:sz w:val="16"/>
          <w:szCs w:val="16"/>
        </w:rPr>
        <w:t xml:space="preserve"> e </w:t>
      </w:r>
      <w:proofErr w:type="spellStart"/>
      <w:r w:rsidRPr="00134CDE">
        <w:rPr>
          <w:rFonts w:ascii="Segoe UI" w:eastAsia="Times New Roman" w:hAnsi="Segoe UI" w:cs="Segoe UI"/>
          <w:b w:val="0"/>
          <w:bCs w:val="0"/>
          <w:sz w:val="16"/>
          <w:szCs w:val="16"/>
        </w:rPr>
        <w:t>Basu</w:t>
      </w:r>
      <w:proofErr w:type="spellEnd"/>
      <w:r w:rsidRPr="00134CDE">
        <w:rPr>
          <w:rFonts w:ascii="Segoe UI" w:eastAsia="Times New Roman" w:hAnsi="Segoe UI" w:cs="Segoe UI"/>
          <w:b w:val="0"/>
          <w:bCs w:val="0"/>
          <w:sz w:val="16"/>
          <w:szCs w:val="16"/>
        </w:rPr>
        <w:t xml:space="preserve"> (1994)</w:t>
      </w:r>
      <w:bookmarkEnd w:id="2"/>
    </w:p>
    <w:p w:rsidR="00625EB4" w:rsidRPr="00134CDE" w:rsidRDefault="00625EB4" w:rsidP="00134CDE">
      <w:pPr>
        <w:rPr>
          <w:rFonts w:ascii="Segoe UI" w:hAnsi="Segoe UI" w:cs="Segoe UI"/>
          <w:sz w:val="16"/>
          <w:szCs w:val="16"/>
        </w:rPr>
      </w:pPr>
    </w:p>
    <w:p w:rsidR="00625EB4" w:rsidRPr="00134CDE" w:rsidRDefault="00625EB4" w:rsidP="00134CDE">
      <w:pPr>
        <w:jc w:val="center"/>
        <w:rPr>
          <w:rFonts w:ascii="Segoe UI" w:hAnsi="Segoe UI" w:cs="Segoe UI"/>
          <w:sz w:val="16"/>
          <w:szCs w:val="16"/>
        </w:rPr>
      </w:pPr>
      <w:r w:rsidRPr="00134CDE">
        <w:rPr>
          <w:rFonts w:ascii="Segoe UI" w:hAnsi="Segoe UI" w:cs="Segoe UI"/>
          <w:noProof/>
          <w:sz w:val="16"/>
          <w:szCs w:val="16"/>
        </w:rPr>
        <w:drawing>
          <wp:inline distT="0" distB="0" distL="0" distR="0" wp14:anchorId="27AC6746" wp14:editId="1C02AAD2">
            <wp:extent cx="4850296" cy="2011680"/>
            <wp:effectExtent l="0" t="0" r="7620" b="7620"/>
            <wp:docPr id="45" name="Image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082" cy="2016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EB4" w:rsidRPr="00134CDE" w:rsidRDefault="00625EB4" w:rsidP="00134CDE">
      <w:pPr>
        <w:jc w:val="center"/>
        <w:rPr>
          <w:rFonts w:ascii="Segoe UI" w:eastAsia="Times New Roman" w:hAnsi="Segoe UI" w:cs="Segoe UI"/>
          <w:sz w:val="16"/>
          <w:szCs w:val="16"/>
        </w:rPr>
      </w:pPr>
      <w:r w:rsidRPr="00134CDE">
        <w:rPr>
          <w:rFonts w:ascii="Segoe UI" w:eastAsia="Times New Roman" w:hAnsi="Segoe UI" w:cs="Segoe UI"/>
          <w:sz w:val="16"/>
          <w:szCs w:val="16"/>
        </w:rPr>
        <w:t xml:space="preserve">Fonte: Adaptado de </w:t>
      </w:r>
      <w:proofErr w:type="spellStart"/>
      <w:r w:rsidRPr="00134CDE">
        <w:rPr>
          <w:rFonts w:ascii="Segoe UI" w:eastAsia="Times New Roman" w:hAnsi="Segoe UI" w:cs="Segoe UI"/>
          <w:sz w:val="16"/>
          <w:szCs w:val="16"/>
        </w:rPr>
        <w:t>Dick</w:t>
      </w:r>
      <w:proofErr w:type="spellEnd"/>
      <w:r w:rsidRPr="00134CDE">
        <w:rPr>
          <w:rFonts w:ascii="Segoe UI" w:eastAsia="Times New Roman" w:hAnsi="Segoe UI" w:cs="Segoe UI"/>
          <w:sz w:val="16"/>
          <w:szCs w:val="16"/>
        </w:rPr>
        <w:t xml:space="preserve"> e </w:t>
      </w:r>
      <w:proofErr w:type="spellStart"/>
      <w:r w:rsidRPr="00134CDE">
        <w:rPr>
          <w:rFonts w:ascii="Segoe UI" w:eastAsia="Times New Roman" w:hAnsi="Segoe UI" w:cs="Segoe UI"/>
          <w:sz w:val="16"/>
          <w:szCs w:val="16"/>
        </w:rPr>
        <w:t>Basu</w:t>
      </w:r>
      <w:proofErr w:type="spellEnd"/>
      <w:r w:rsidRPr="00134CDE">
        <w:rPr>
          <w:rFonts w:ascii="Segoe UI" w:eastAsia="Times New Roman" w:hAnsi="Segoe UI" w:cs="Segoe UI"/>
          <w:sz w:val="16"/>
          <w:szCs w:val="16"/>
        </w:rPr>
        <w:t xml:space="preserve"> (1994) pp. 100</w:t>
      </w:r>
    </w:p>
    <w:sectPr w:rsidR="00625EB4" w:rsidRPr="00134CDE" w:rsidSect="009D3C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22FEB"/>
    <w:multiLevelType w:val="multilevel"/>
    <w:tmpl w:val="EF24C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685104"/>
    <w:multiLevelType w:val="hybridMultilevel"/>
    <w:tmpl w:val="D9BECD60"/>
    <w:lvl w:ilvl="0" w:tplc="1F0ECE3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015078"/>
    <w:multiLevelType w:val="multilevel"/>
    <w:tmpl w:val="A970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0F1846"/>
    <w:multiLevelType w:val="multilevel"/>
    <w:tmpl w:val="4782CC28"/>
    <w:lvl w:ilvl="0">
      <w:start w:val="1"/>
      <w:numFmt w:val="decimal"/>
      <w:pStyle w:val="Cabealh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abealho2"/>
      <w:lvlText w:val="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Cabealho3"/>
      <w:lvlText w:val="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pStyle w:val="Cabealho4"/>
      <w:lvlText w:val="%2.%3.%4"/>
      <w:lvlJc w:val="left"/>
      <w:pPr>
        <w:tabs>
          <w:tab w:val="num" w:pos="2140"/>
        </w:tabs>
        <w:ind w:left="2140" w:hanging="864"/>
      </w:pPr>
      <w:rPr>
        <w:rFonts w:hint="default"/>
      </w:rPr>
    </w:lvl>
    <w:lvl w:ilvl="4">
      <w:start w:val="1"/>
      <w:numFmt w:val="decimal"/>
      <w:pStyle w:val="Cabealho5"/>
      <w:lvlText w:val="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abealh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abealh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abealh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abealh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0"/>
  </w:num>
  <w:num w:numId="22">
    <w:abstractNumId w:val="2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FB0"/>
    <w:rsid w:val="000041E1"/>
    <w:rsid w:val="000061F0"/>
    <w:rsid w:val="00012044"/>
    <w:rsid w:val="00013AC5"/>
    <w:rsid w:val="000176B3"/>
    <w:rsid w:val="00020F74"/>
    <w:rsid w:val="000228F2"/>
    <w:rsid w:val="0002431C"/>
    <w:rsid w:val="000244AD"/>
    <w:rsid w:val="00026FCA"/>
    <w:rsid w:val="00030A13"/>
    <w:rsid w:val="00037597"/>
    <w:rsid w:val="00042FEB"/>
    <w:rsid w:val="00046CF3"/>
    <w:rsid w:val="00053371"/>
    <w:rsid w:val="00055F50"/>
    <w:rsid w:val="0005786D"/>
    <w:rsid w:val="00057EDD"/>
    <w:rsid w:val="00060436"/>
    <w:rsid w:val="0006263F"/>
    <w:rsid w:val="00063074"/>
    <w:rsid w:val="0006611A"/>
    <w:rsid w:val="00066EFF"/>
    <w:rsid w:val="00066F82"/>
    <w:rsid w:val="0006747F"/>
    <w:rsid w:val="000704B9"/>
    <w:rsid w:val="00070735"/>
    <w:rsid w:val="00071633"/>
    <w:rsid w:val="00073329"/>
    <w:rsid w:val="00077F0F"/>
    <w:rsid w:val="00081481"/>
    <w:rsid w:val="0008150D"/>
    <w:rsid w:val="0008497D"/>
    <w:rsid w:val="00086303"/>
    <w:rsid w:val="000863C2"/>
    <w:rsid w:val="00086BE2"/>
    <w:rsid w:val="00087000"/>
    <w:rsid w:val="00087EAE"/>
    <w:rsid w:val="00092032"/>
    <w:rsid w:val="00092B1E"/>
    <w:rsid w:val="00092EA4"/>
    <w:rsid w:val="00093502"/>
    <w:rsid w:val="00094CAF"/>
    <w:rsid w:val="00094DCB"/>
    <w:rsid w:val="00095310"/>
    <w:rsid w:val="00095F3C"/>
    <w:rsid w:val="00096F28"/>
    <w:rsid w:val="000A1512"/>
    <w:rsid w:val="000A2692"/>
    <w:rsid w:val="000A393E"/>
    <w:rsid w:val="000A6337"/>
    <w:rsid w:val="000B7540"/>
    <w:rsid w:val="000C1162"/>
    <w:rsid w:val="000C53EF"/>
    <w:rsid w:val="000C5BEB"/>
    <w:rsid w:val="000D01B7"/>
    <w:rsid w:val="000D2004"/>
    <w:rsid w:val="000D21B3"/>
    <w:rsid w:val="000D2B50"/>
    <w:rsid w:val="000D3963"/>
    <w:rsid w:val="000D490E"/>
    <w:rsid w:val="000D6536"/>
    <w:rsid w:val="000E1531"/>
    <w:rsid w:val="000E1C96"/>
    <w:rsid w:val="000E3A1F"/>
    <w:rsid w:val="000E677A"/>
    <w:rsid w:val="000F1DFB"/>
    <w:rsid w:val="000F5F37"/>
    <w:rsid w:val="000F678B"/>
    <w:rsid w:val="00100B5C"/>
    <w:rsid w:val="00102ECF"/>
    <w:rsid w:val="0010420C"/>
    <w:rsid w:val="0010473E"/>
    <w:rsid w:val="00107ED8"/>
    <w:rsid w:val="00112681"/>
    <w:rsid w:val="001170A3"/>
    <w:rsid w:val="001179E8"/>
    <w:rsid w:val="00121654"/>
    <w:rsid w:val="00122104"/>
    <w:rsid w:val="00123BEF"/>
    <w:rsid w:val="0012522D"/>
    <w:rsid w:val="00126366"/>
    <w:rsid w:val="001265B9"/>
    <w:rsid w:val="00126712"/>
    <w:rsid w:val="00126877"/>
    <w:rsid w:val="00131109"/>
    <w:rsid w:val="00131196"/>
    <w:rsid w:val="00134CDE"/>
    <w:rsid w:val="001364FA"/>
    <w:rsid w:val="001371C7"/>
    <w:rsid w:val="0014224B"/>
    <w:rsid w:val="00144793"/>
    <w:rsid w:val="001455E0"/>
    <w:rsid w:val="00146C7C"/>
    <w:rsid w:val="00154192"/>
    <w:rsid w:val="0015627C"/>
    <w:rsid w:val="00160F44"/>
    <w:rsid w:val="00163AFD"/>
    <w:rsid w:val="0016401D"/>
    <w:rsid w:val="00164E13"/>
    <w:rsid w:val="0016763E"/>
    <w:rsid w:val="00173551"/>
    <w:rsid w:val="001735BD"/>
    <w:rsid w:val="0017477A"/>
    <w:rsid w:val="00180E86"/>
    <w:rsid w:val="001815A5"/>
    <w:rsid w:val="00183992"/>
    <w:rsid w:val="00185C0F"/>
    <w:rsid w:val="00190CB2"/>
    <w:rsid w:val="00190D65"/>
    <w:rsid w:val="0019737D"/>
    <w:rsid w:val="001979F9"/>
    <w:rsid w:val="001A18E7"/>
    <w:rsid w:val="001A2AA1"/>
    <w:rsid w:val="001A35AA"/>
    <w:rsid w:val="001A3C75"/>
    <w:rsid w:val="001A4824"/>
    <w:rsid w:val="001A49F5"/>
    <w:rsid w:val="001A7124"/>
    <w:rsid w:val="001B0A48"/>
    <w:rsid w:val="001B16D5"/>
    <w:rsid w:val="001B3594"/>
    <w:rsid w:val="001B53EB"/>
    <w:rsid w:val="001B621B"/>
    <w:rsid w:val="001C27FC"/>
    <w:rsid w:val="001C3C69"/>
    <w:rsid w:val="001C4933"/>
    <w:rsid w:val="001C49BC"/>
    <w:rsid w:val="001C7A87"/>
    <w:rsid w:val="001D1FB1"/>
    <w:rsid w:val="001D31AD"/>
    <w:rsid w:val="001D35A3"/>
    <w:rsid w:val="001D4641"/>
    <w:rsid w:val="001D4D51"/>
    <w:rsid w:val="001E064B"/>
    <w:rsid w:val="001E2727"/>
    <w:rsid w:val="001E5AB8"/>
    <w:rsid w:val="001F19F9"/>
    <w:rsid w:val="001F2675"/>
    <w:rsid w:val="001F3A93"/>
    <w:rsid w:val="001F509D"/>
    <w:rsid w:val="001F5C1D"/>
    <w:rsid w:val="001F60D6"/>
    <w:rsid w:val="001F61A3"/>
    <w:rsid w:val="001F675B"/>
    <w:rsid w:val="001F767F"/>
    <w:rsid w:val="002015E3"/>
    <w:rsid w:val="00201A8D"/>
    <w:rsid w:val="00203273"/>
    <w:rsid w:val="002052BC"/>
    <w:rsid w:val="002055EE"/>
    <w:rsid w:val="00205AC2"/>
    <w:rsid w:val="002062B1"/>
    <w:rsid w:val="00206B5C"/>
    <w:rsid w:val="00206D3B"/>
    <w:rsid w:val="00207234"/>
    <w:rsid w:val="002104E2"/>
    <w:rsid w:val="0021126A"/>
    <w:rsid w:val="00214C89"/>
    <w:rsid w:val="00217159"/>
    <w:rsid w:val="00220A8F"/>
    <w:rsid w:val="00224327"/>
    <w:rsid w:val="002244DF"/>
    <w:rsid w:val="00224852"/>
    <w:rsid w:val="00225C6B"/>
    <w:rsid w:val="002261FF"/>
    <w:rsid w:val="00226FBC"/>
    <w:rsid w:val="00227C53"/>
    <w:rsid w:val="00232212"/>
    <w:rsid w:val="00234FFB"/>
    <w:rsid w:val="002355BE"/>
    <w:rsid w:val="002372CF"/>
    <w:rsid w:val="0024004D"/>
    <w:rsid w:val="00240CAD"/>
    <w:rsid w:val="002410C7"/>
    <w:rsid w:val="00243AE0"/>
    <w:rsid w:val="00245A1F"/>
    <w:rsid w:val="002460FC"/>
    <w:rsid w:val="002461FE"/>
    <w:rsid w:val="00247314"/>
    <w:rsid w:val="00252082"/>
    <w:rsid w:val="00252B10"/>
    <w:rsid w:val="00252C1C"/>
    <w:rsid w:val="00254EC5"/>
    <w:rsid w:val="002635D1"/>
    <w:rsid w:val="00267E94"/>
    <w:rsid w:val="00267FF2"/>
    <w:rsid w:val="00270B41"/>
    <w:rsid w:val="002866B7"/>
    <w:rsid w:val="0029175E"/>
    <w:rsid w:val="00291F58"/>
    <w:rsid w:val="00293275"/>
    <w:rsid w:val="00294ABE"/>
    <w:rsid w:val="002955C6"/>
    <w:rsid w:val="00297321"/>
    <w:rsid w:val="002A0042"/>
    <w:rsid w:val="002A0207"/>
    <w:rsid w:val="002A101F"/>
    <w:rsid w:val="002A451A"/>
    <w:rsid w:val="002A6077"/>
    <w:rsid w:val="002A7F52"/>
    <w:rsid w:val="002B01A4"/>
    <w:rsid w:val="002B0851"/>
    <w:rsid w:val="002B09CB"/>
    <w:rsid w:val="002B1AC8"/>
    <w:rsid w:val="002B2E2C"/>
    <w:rsid w:val="002B76BB"/>
    <w:rsid w:val="002C77D6"/>
    <w:rsid w:val="002D6813"/>
    <w:rsid w:val="002E31E9"/>
    <w:rsid w:val="002E3C7D"/>
    <w:rsid w:val="002F0522"/>
    <w:rsid w:val="002F0A68"/>
    <w:rsid w:val="002F218C"/>
    <w:rsid w:val="002F2547"/>
    <w:rsid w:val="002F4315"/>
    <w:rsid w:val="002F79B3"/>
    <w:rsid w:val="003014F5"/>
    <w:rsid w:val="003041EA"/>
    <w:rsid w:val="00307A44"/>
    <w:rsid w:val="003132FA"/>
    <w:rsid w:val="0031401B"/>
    <w:rsid w:val="003142D3"/>
    <w:rsid w:val="00314FA6"/>
    <w:rsid w:val="0031566A"/>
    <w:rsid w:val="003169B8"/>
    <w:rsid w:val="00320D90"/>
    <w:rsid w:val="00326EC5"/>
    <w:rsid w:val="003337A0"/>
    <w:rsid w:val="00333FA9"/>
    <w:rsid w:val="00335FCF"/>
    <w:rsid w:val="003361C4"/>
    <w:rsid w:val="003407D5"/>
    <w:rsid w:val="003409EC"/>
    <w:rsid w:val="00342BAA"/>
    <w:rsid w:val="00344FB6"/>
    <w:rsid w:val="00345FE4"/>
    <w:rsid w:val="00346604"/>
    <w:rsid w:val="00350544"/>
    <w:rsid w:val="00351070"/>
    <w:rsid w:val="00353C16"/>
    <w:rsid w:val="003556F4"/>
    <w:rsid w:val="00357F70"/>
    <w:rsid w:val="00361893"/>
    <w:rsid w:val="003653A5"/>
    <w:rsid w:val="00365C60"/>
    <w:rsid w:val="00370168"/>
    <w:rsid w:val="00372084"/>
    <w:rsid w:val="00372A50"/>
    <w:rsid w:val="00373198"/>
    <w:rsid w:val="00374C5C"/>
    <w:rsid w:val="0037518C"/>
    <w:rsid w:val="0037538F"/>
    <w:rsid w:val="00381B54"/>
    <w:rsid w:val="00384005"/>
    <w:rsid w:val="00384D54"/>
    <w:rsid w:val="003865CA"/>
    <w:rsid w:val="00390CFD"/>
    <w:rsid w:val="00392D6F"/>
    <w:rsid w:val="00394F9E"/>
    <w:rsid w:val="00395461"/>
    <w:rsid w:val="0039578E"/>
    <w:rsid w:val="00397DFF"/>
    <w:rsid w:val="003A003D"/>
    <w:rsid w:val="003A1ECB"/>
    <w:rsid w:val="003A5782"/>
    <w:rsid w:val="003A6C14"/>
    <w:rsid w:val="003A6D10"/>
    <w:rsid w:val="003A6F69"/>
    <w:rsid w:val="003A6FD8"/>
    <w:rsid w:val="003B0A0B"/>
    <w:rsid w:val="003B2C86"/>
    <w:rsid w:val="003B2DFA"/>
    <w:rsid w:val="003B603B"/>
    <w:rsid w:val="003B690C"/>
    <w:rsid w:val="003C0542"/>
    <w:rsid w:val="003C21CB"/>
    <w:rsid w:val="003C519F"/>
    <w:rsid w:val="003C6F84"/>
    <w:rsid w:val="003D0E86"/>
    <w:rsid w:val="003D15EB"/>
    <w:rsid w:val="003D1B72"/>
    <w:rsid w:val="003D1D8B"/>
    <w:rsid w:val="003D1E4D"/>
    <w:rsid w:val="003D4C9B"/>
    <w:rsid w:val="003E246F"/>
    <w:rsid w:val="003E25EB"/>
    <w:rsid w:val="003E2D47"/>
    <w:rsid w:val="003E52D8"/>
    <w:rsid w:val="003E6418"/>
    <w:rsid w:val="003F4588"/>
    <w:rsid w:val="003F4A50"/>
    <w:rsid w:val="00400AF1"/>
    <w:rsid w:val="00401563"/>
    <w:rsid w:val="00401961"/>
    <w:rsid w:val="00405999"/>
    <w:rsid w:val="0041029F"/>
    <w:rsid w:val="00411494"/>
    <w:rsid w:val="00414751"/>
    <w:rsid w:val="0041548D"/>
    <w:rsid w:val="004161FB"/>
    <w:rsid w:val="00416243"/>
    <w:rsid w:val="00420A8F"/>
    <w:rsid w:val="00420EB6"/>
    <w:rsid w:val="00423593"/>
    <w:rsid w:val="0042406C"/>
    <w:rsid w:val="00430668"/>
    <w:rsid w:val="00432949"/>
    <w:rsid w:val="004358CE"/>
    <w:rsid w:val="00435E4D"/>
    <w:rsid w:val="0043625F"/>
    <w:rsid w:val="004408EC"/>
    <w:rsid w:val="00441B0A"/>
    <w:rsid w:val="004427C3"/>
    <w:rsid w:val="004444EB"/>
    <w:rsid w:val="0044552A"/>
    <w:rsid w:val="00446F8A"/>
    <w:rsid w:val="0045131A"/>
    <w:rsid w:val="004523D5"/>
    <w:rsid w:val="00453F1F"/>
    <w:rsid w:val="00454CB7"/>
    <w:rsid w:val="00460D4F"/>
    <w:rsid w:val="0046295B"/>
    <w:rsid w:val="00462EAA"/>
    <w:rsid w:val="0046360D"/>
    <w:rsid w:val="00465043"/>
    <w:rsid w:val="00465F2E"/>
    <w:rsid w:val="004678FA"/>
    <w:rsid w:val="00471999"/>
    <w:rsid w:val="00473CCC"/>
    <w:rsid w:val="00475C2F"/>
    <w:rsid w:val="00476E60"/>
    <w:rsid w:val="004805DA"/>
    <w:rsid w:val="0048061F"/>
    <w:rsid w:val="004818F3"/>
    <w:rsid w:val="00481D46"/>
    <w:rsid w:val="0048239A"/>
    <w:rsid w:val="00484801"/>
    <w:rsid w:val="004865AF"/>
    <w:rsid w:val="0048688B"/>
    <w:rsid w:val="004873DB"/>
    <w:rsid w:val="00490CEF"/>
    <w:rsid w:val="004912BF"/>
    <w:rsid w:val="00495ACB"/>
    <w:rsid w:val="00495FD8"/>
    <w:rsid w:val="00496D13"/>
    <w:rsid w:val="004A193F"/>
    <w:rsid w:val="004A30A4"/>
    <w:rsid w:val="004A3410"/>
    <w:rsid w:val="004A4005"/>
    <w:rsid w:val="004A6262"/>
    <w:rsid w:val="004A76F0"/>
    <w:rsid w:val="004B5090"/>
    <w:rsid w:val="004B5BFC"/>
    <w:rsid w:val="004B73E9"/>
    <w:rsid w:val="004C1201"/>
    <w:rsid w:val="004C146B"/>
    <w:rsid w:val="004C3644"/>
    <w:rsid w:val="004C70BB"/>
    <w:rsid w:val="004D066D"/>
    <w:rsid w:val="004D4773"/>
    <w:rsid w:val="004D7104"/>
    <w:rsid w:val="004E2D09"/>
    <w:rsid w:val="004F414F"/>
    <w:rsid w:val="004F4BC9"/>
    <w:rsid w:val="004F5841"/>
    <w:rsid w:val="004F6282"/>
    <w:rsid w:val="004F631C"/>
    <w:rsid w:val="00500DC3"/>
    <w:rsid w:val="00512C07"/>
    <w:rsid w:val="00515A21"/>
    <w:rsid w:val="005163D3"/>
    <w:rsid w:val="00516426"/>
    <w:rsid w:val="005172C6"/>
    <w:rsid w:val="00523984"/>
    <w:rsid w:val="005249BA"/>
    <w:rsid w:val="00524F73"/>
    <w:rsid w:val="005258EE"/>
    <w:rsid w:val="00526842"/>
    <w:rsid w:val="00527F5F"/>
    <w:rsid w:val="00532FED"/>
    <w:rsid w:val="00533DFE"/>
    <w:rsid w:val="00534C80"/>
    <w:rsid w:val="00535677"/>
    <w:rsid w:val="005363F6"/>
    <w:rsid w:val="00536F4E"/>
    <w:rsid w:val="005404F0"/>
    <w:rsid w:val="00540C33"/>
    <w:rsid w:val="0054184A"/>
    <w:rsid w:val="00542016"/>
    <w:rsid w:val="005431E5"/>
    <w:rsid w:val="005436BC"/>
    <w:rsid w:val="005464F8"/>
    <w:rsid w:val="00552790"/>
    <w:rsid w:val="00552E04"/>
    <w:rsid w:val="005534DA"/>
    <w:rsid w:val="005568B4"/>
    <w:rsid w:val="00556BB1"/>
    <w:rsid w:val="00556C11"/>
    <w:rsid w:val="0055745C"/>
    <w:rsid w:val="00557C4C"/>
    <w:rsid w:val="00560171"/>
    <w:rsid w:val="005726FE"/>
    <w:rsid w:val="005755BA"/>
    <w:rsid w:val="00576E1C"/>
    <w:rsid w:val="005811EF"/>
    <w:rsid w:val="00581A1F"/>
    <w:rsid w:val="00587532"/>
    <w:rsid w:val="00590E45"/>
    <w:rsid w:val="005936B4"/>
    <w:rsid w:val="00595EC9"/>
    <w:rsid w:val="005A1E4D"/>
    <w:rsid w:val="005A2DCC"/>
    <w:rsid w:val="005A2F0B"/>
    <w:rsid w:val="005A4224"/>
    <w:rsid w:val="005A4453"/>
    <w:rsid w:val="005A6B99"/>
    <w:rsid w:val="005B123A"/>
    <w:rsid w:val="005B14D5"/>
    <w:rsid w:val="005B2934"/>
    <w:rsid w:val="005B4866"/>
    <w:rsid w:val="005B692F"/>
    <w:rsid w:val="005C5126"/>
    <w:rsid w:val="005C6656"/>
    <w:rsid w:val="005D03B8"/>
    <w:rsid w:val="005D230E"/>
    <w:rsid w:val="005E4CB9"/>
    <w:rsid w:val="005E4DA1"/>
    <w:rsid w:val="005E5A91"/>
    <w:rsid w:val="005E6125"/>
    <w:rsid w:val="005F22D0"/>
    <w:rsid w:val="005F4D24"/>
    <w:rsid w:val="005F54E9"/>
    <w:rsid w:val="005F56F8"/>
    <w:rsid w:val="005F6546"/>
    <w:rsid w:val="005F6CA5"/>
    <w:rsid w:val="005F7B24"/>
    <w:rsid w:val="00600307"/>
    <w:rsid w:val="00600555"/>
    <w:rsid w:val="00600734"/>
    <w:rsid w:val="0060116A"/>
    <w:rsid w:val="00601484"/>
    <w:rsid w:val="00603F59"/>
    <w:rsid w:val="00604D02"/>
    <w:rsid w:val="00607EAD"/>
    <w:rsid w:val="006114C0"/>
    <w:rsid w:val="00616243"/>
    <w:rsid w:val="00621B12"/>
    <w:rsid w:val="00622465"/>
    <w:rsid w:val="00624B7F"/>
    <w:rsid w:val="00625EB4"/>
    <w:rsid w:val="00627035"/>
    <w:rsid w:val="006277EF"/>
    <w:rsid w:val="0063059B"/>
    <w:rsid w:val="00632A66"/>
    <w:rsid w:val="00633DEF"/>
    <w:rsid w:val="00637CEA"/>
    <w:rsid w:val="00640403"/>
    <w:rsid w:val="0064111C"/>
    <w:rsid w:val="00642F18"/>
    <w:rsid w:val="006432EF"/>
    <w:rsid w:val="00643927"/>
    <w:rsid w:val="0064483C"/>
    <w:rsid w:val="00644D43"/>
    <w:rsid w:val="006457F3"/>
    <w:rsid w:val="00650459"/>
    <w:rsid w:val="0065092F"/>
    <w:rsid w:val="006514EE"/>
    <w:rsid w:val="00651620"/>
    <w:rsid w:val="006535DB"/>
    <w:rsid w:val="00653691"/>
    <w:rsid w:val="006555A7"/>
    <w:rsid w:val="0066417C"/>
    <w:rsid w:val="006667EE"/>
    <w:rsid w:val="006741F7"/>
    <w:rsid w:val="00676989"/>
    <w:rsid w:val="0068160D"/>
    <w:rsid w:val="0068253F"/>
    <w:rsid w:val="0068511C"/>
    <w:rsid w:val="00685CDB"/>
    <w:rsid w:val="006877D4"/>
    <w:rsid w:val="00693923"/>
    <w:rsid w:val="00693980"/>
    <w:rsid w:val="00694A9B"/>
    <w:rsid w:val="00695B10"/>
    <w:rsid w:val="006A06DA"/>
    <w:rsid w:val="006A0923"/>
    <w:rsid w:val="006A2159"/>
    <w:rsid w:val="006A36F1"/>
    <w:rsid w:val="006A4E54"/>
    <w:rsid w:val="006A6118"/>
    <w:rsid w:val="006A6BD4"/>
    <w:rsid w:val="006B55A5"/>
    <w:rsid w:val="006B6F02"/>
    <w:rsid w:val="006B7D2F"/>
    <w:rsid w:val="006C3A00"/>
    <w:rsid w:val="006C3CD4"/>
    <w:rsid w:val="006C4051"/>
    <w:rsid w:val="006C4F38"/>
    <w:rsid w:val="006C506F"/>
    <w:rsid w:val="006C5F14"/>
    <w:rsid w:val="006C763E"/>
    <w:rsid w:val="006C7BD0"/>
    <w:rsid w:val="006D05B2"/>
    <w:rsid w:val="006D0D33"/>
    <w:rsid w:val="006D3965"/>
    <w:rsid w:val="006D6027"/>
    <w:rsid w:val="006E0E15"/>
    <w:rsid w:val="006E2BB6"/>
    <w:rsid w:val="006E316C"/>
    <w:rsid w:val="006E786E"/>
    <w:rsid w:val="006F2820"/>
    <w:rsid w:val="006F4248"/>
    <w:rsid w:val="006F600E"/>
    <w:rsid w:val="007006FD"/>
    <w:rsid w:val="00701F82"/>
    <w:rsid w:val="00703CAE"/>
    <w:rsid w:val="007048FD"/>
    <w:rsid w:val="00711C3A"/>
    <w:rsid w:val="00712965"/>
    <w:rsid w:val="00713CFA"/>
    <w:rsid w:val="00713ED1"/>
    <w:rsid w:val="007143F7"/>
    <w:rsid w:val="0071742A"/>
    <w:rsid w:val="0072200D"/>
    <w:rsid w:val="00724DB0"/>
    <w:rsid w:val="0072602E"/>
    <w:rsid w:val="007263CD"/>
    <w:rsid w:val="00727E56"/>
    <w:rsid w:val="00732DCC"/>
    <w:rsid w:val="0073610A"/>
    <w:rsid w:val="00737993"/>
    <w:rsid w:val="00741508"/>
    <w:rsid w:val="00741CDC"/>
    <w:rsid w:val="00742DD5"/>
    <w:rsid w:val="007439B7"/>
    <w:rsid w:val="00753BD8"/>
    <w:rsid w:val="00753E7B"/>
    <w:rsid w:val="007555AE"/>
    <w:rsid w:val="00755BBA"/>
    <w:rsid w:val="00760D63"/>
    <w:rsid w:val="00760E4F"/>
    <w:rsid w:val="007613E8"/>
    <w:rsid w:val="00761AD4"/>
    <w:rsid w:val="0076264A"/>
    <w:rsid w:val="007675D0"/>
    <w:rsid w:val="0077072C"/>
    <w:rsid w:val="007728AE"/>
    <w:rsid w:val="00772C48"/>
    <w:rsid w:val="00774B8B"/>
    <w:rsid w:val="0077515C"/>
    <w:rsid w:val="00776DFB"/>
    <w:rsid w:val="007770F8"/>
    <w:rsid w:val="00777CAE"/>
    <w:rsid w:val="00781B93"/>
    <w:rsid w:val="00786BC9"/>
    <w:rsid w:val="007911EA"/>
    <w:rsid w:val="007914F0"/>
    <w:rsid w:val="00791867"/>
    <w:rsid w:val="00791A4E"/>
    <w:rsid w:val="00792641"/>
    <w:rsid w:val="00792A95"/>
    <w:rsid w:val="00795C92"/>
    <w:rsid w:val="007A46CD"/>
    <w:rsid w:val="007B40C1"/>
    <w:rsid w:val="007B76CB"/>
    <w:rsid w:val="007C1398"/>
    <w:rsid w:val="007C2B10"/>
    <w:rsid w:val="007D0526"/>
    <w:rsid w:val="007D1D6A"/>
    <w:rsid w:val="007D28AC"/>
    <w:rsid w:val="007D2F07"/>
    <w:rsid w:val="007D47F0"/>
    <w:rsid w:val="007E0109"/>
    <w:rsid w:val="007E1659"/>
    <w:rsid w:val="007E21D6"/>
    <w:rsid w:val="007E2D9B"/>
    <w:rsid w:val="007E5E0F"/>
    <w:rsid w:val="007E6CF9"/>
    <w:rsid w:val="007F4682"/>
    <w:rsid w:val="007F4795"/>
    <w:rsid w:val="007F4BEA"/>
    <w:rsid w:val="008006BC"/>
    <w:rsid w:val="00802B82"/>
    <w:rsid w:val="00802D5C"/>
    <w:rsid w:val="008046F6"/>
    <w:rsid w:val="00805077"/>
    <w:rsid w:val="00805B97"/>
    <w:rsid w:val="008073B9"/>
    <w:rsid w:val="00807B69"/>
    <w:rsid w:val="008115AC"/>
    <w:rsid w:val="00812132"/>
    <w:rsid w:val="00817EEA"/>
    <w:rsid w:val="008240FF"/>
    <w:rsid w:val="008273C1"/>
    <w:rsid w:val="00827F4B"/>
    <w:rsid w:val="008327D3"/>
    <w:rsid w:val="00833CB7"/>
    <w:rsid w:val="00834F9E"/>
    <w:rsid w:val="008361C7"/>
    <w:rsid w:val="00836ABA"/>
    <w:rsid w:val="008376AC"/>
    <w:rsid w:val="00840C75"/>
    <w:rsid w:val="008410C9"/>
    <w:rsid w:val="008417E0"/>
    <w:rsid w:val="00844FE5"/>
    <w:rsid w:val="00847A46"/>
    <w:rsid w:val="00851B9A"/>
    <w:rsid w:val="00852F25"/>
    <w:rsid w:val="00853563"/>
    <w:rsid w:val="008560AE"/>
    <w:rsid w:val="008572A1"/>
    <w:rsid w:val="00862762"/>
    <w:rsid w:val="00863414"/>
    <w:rsid w:val="00863E0F"/>
    <w:rsid w:val="00863FAD"/>
    <w:rsid w:val="00872C05"/>
    <w:rsid w:val="0087790C"/>
    <w:rsid w:val="008807D9"/>
    <w:rsid w:val="00882156"/>
    <w:rsid w:val="00894C4C"/>
    <w:rsid w:val="0089660F"/>
    <w:rsid w:val="00896964"/>
    <w:rsid w:val="00897591"/>
    <w:rsid w:val="008A1648"/>
    <w:rsid w:val="008A252A"/>
    <w:rsid w:val="008A5E30"/>
    <w:rsid w:val="008B0325"/>
    <w:rsid w:val="008B0BE3"/>
    <w:rsid w:val="008B106C"/>
    <w:rsid w:val="008B1D3A"/>
    <w:rsid w:val="008B2B68"/>
    <w:rsid w:val="008B2CB1"/>
    <w:rsid w:val="008C1C7B"/>
    <w:rsid w:val="008C76F8"/>
    <w:rsid w:val="008D0016"/>
    <w:rsid w:val="008D2654"/>
    <w:rsid w:val="008D73E6"/>
    <w:rsid w:val="008E75D0"/>
    <w:rsid w:val="008F3038"/>
    <w:rsid w:val="008F5C45"/>
    <w:rsid w:val="008F5CF0"/>
    <w:rsid w:val="00901095"/>
    <w:rsid w:val="0090471C"/>
    <w:rsid w:val="00905487"/>
    <w:rsid w:val="0090649E"/>
    <w:rsid w:val="00915964"/>
    <w:rsid w:val="00915C48"/>
    <w:rsid w:val="00921EEF"/>
    <w:rsid w:val="009250B9"/>
    <w:rsid w:val="009259BB"/>
    <w:rsid w:val="009272C6"/>
    <w:rsid w:val="00931662"/>
    <w:rsid w:val="00936680"/>
    <w:rsid w:val="009368D5"/>
    <w:rsid w:val="00944483"/>
    <w:rsid w:val="00947430"/>
    <w:rsid w:val="009502A2"/>
    <w:rsid w:val="00951249"/>
    <w:rsid w:val="009522C2"/>
    <w:rsid w:val="00952A45"/>
    <w:rsid w:val="009540C7"/>
    <w:rsid w:val="00957F44"/>
    <w:rsid w:val="00960B3D"/>
    <w:rsid w:val="00961D26"/>
    <w:rsid w:val="00962B3F"/>
    <w:rsid w:val="009663FB"/>
    <w:rsid w:val="00967A99"/>
    <w:rsid w:val="00967AC2"/>
    <w:rsid w:val="00975B7B"/>
    <w:rsid w:val="009811BD"/>
    <w:rsid w:val="00982356"/>
    <w:rsid w:val="00982724"/>
    <w:rsid w:val="00986DDB"/>
    <w:rsid w:val="00987225"/>
    <w:rsid w:val="009874B8"/>
    <w:rsid w:val="00991532"/>
    <w:rsid w:val="00993B22"/>
    <w:rsid w:val="00994E70"/>
    <w:rsid w:val="009954C7"/>
    <w:rsid w:val="009A6743"/>
    <w:rsid w:val="009B0491"/>
    <w:rsid w:val="009B26E6"/>
    <w:rsid w:val="009C0BF9"/>
    <w:rsid w:val="009C6297"/>
    <w:rsid w:val="009C74A7"/>
    <w:rsid w:val="009D05AD"/>
    <w:rsid w:val="009D1366"/>
    <w:rsid w:val="009D27E6"/>
    <w:rsid w:val="009D2A15"/>
    <w:rsid w:val="009D3CF1"/>
    <w:rsid w:val="009D74AA"/>
    <w:rsid w:val="009E161F"/>
    <w:rsid w:val="009E1D1B"/>
    <w:rsid w:val="009E364A"/>
    <w:rsid w:val="009E62F0"/>
    <w:rsid w:val="009F00D9"/>
    <w:rsid w:val="009F332A"/>
    <w:rsid w:val="009F61BA"/>
    <w:rsid w:val="009F76E8"/>
    <w:rsid w:val="00A0067B"/>
    <w:rsid w:val="00A02912"/>
    <w:rsid w:val="00A124F4"/>
    <w:rsid w:val="00A15322"/>
    <w:rsid w:val="00A15561"/>
    <w:rsid w:val="00A16043"/>
    <w:rsid w:val="00A17D43"/>
    <w:rsid w:val="00A20454"/>
    <w:rsid w:val="00A22C9A"/>
    <w:rsid w:val="00A241C5"/>
    <w:rsid w:val="00A2626A"/>
    <w:rsid w:val="00A36D5C"/>
    <w:rsid w:val="00A40F31"/>
    <w:rsid w:val="00A4161B"/>
    <w:rsid w:val="00A41D2B"/>
    <w:rsid w:val="00A43C37"/>
    <w:rsid w:val="00A43F18"/>
    <w:rsid w:val="00A46496"/>
    <w:rsid w:val="00A52CC6"/>
    <w:rsid w:val="00A546BB"/>
    <w:rsid w:val="00A55111"/>
    <w:rsid w:val="00A5761B"/>
    <w:rsid w:val="00A6393F"/>
    <w:rsid w:val="00A645BB"/>
    <w:rsid w:val="00A6591A"/>
    <w:rsid w:val="00A71D16"/>
    <w:rsid w:val="00A74B2F"/>
    <w:rsid w:val="00A74DE7"/>
    <w:rsid w:val="00A74F2D"/>
    <w:rsid w:val="00A81EDA"/>
    <w:rsid w:val="00A85D64"/>
    <w:rsid w:val="00A9137B"/>
    <w:rsid w:val="00A96598"/>
    <w:rsid w:val="00A96C3D"/>
    <w:rsid w:val="00A971AB"/>
    <w:rsid w:val="00A97A73"/>
    <w:rsid w:val="00AA0A32"/>
    <w:rsid w:val="00AA10AC"/>
    <w:rsid w:val="00AA190B"/>
    <w:rsid w:val="00AA4A8A"/>
    <w:rsid w:val="00AA6734"/>
    <w:rsid w:val="00AB236B"/>
    <w:rsid w:val="00AB37A1"/>
    <w:rsid w:val="00AB5C45"/>
    <w:rsid w:val="00AB6F59"/>
    <w:rsid w:val="00AB7A65"/>
    <w:rsid w:val="00AC1394"/>
    <w:rsid w:val="00AC1CD1"/>
    <w:rsid w:val="00AC5DE4"/>
    <w:rsid w:val="00AD12A6"/>
    <w:rsid w:val="00AD319B"/>
    <w:rsid w:val="00AD6CB1"/>
    <w:rsid w:val="00AD6F77"/>
    <w:rsid w:val="00AE0EDE"/>
    <w:rsid w:val="00AE1083"/>
    <w:rsid w:val="00AE23D6"/>
    <w:rsid w:val="00AE5CAA"/>
    <w:rsid w:val="00AE7573"/>
    <w:rsid w:val="00AF0210"/>
    <w:rsid w:val="00AF0A4F"/>
    <w:rsid w:val="00AF27B8"/>
    <w:rsid w:val="00AF3CF3"/>
    <w:rsid w:val="00AF45CD"/>
    <w:rsid w:val="00AF6BC3"/>
    <w:rsid w:val="00B01851"/>
    <w:rsid w:val="00B07A50"/>
    <w:rsid w:val="00B11314"/>
    <w:rsid w:val="00B1161F"/>
    <w:rsid w:val="00B13282"/>
    <w:rsid w:val="00B152DE"/>
    <w:rsid w:val="00B225AB"/>
    <w:rsid w:val="00B27E1D"/>
    <w:rsid w:val="00B304E9"/>
    <w:rsid w:val="00B33400"/>
    <w:rsid w:val="00B367BF"/>
    <w:rsid w:val="00B36DDD"/>
    <w:rsid w:val="00B3721E"/>
    <w:rsid w:val="00B3758B"/>
    <w:rsid w:val="00B4037A"/>
    <w:rsid w:val="00B425CD"/>
    <w:rsid w:val="00B433AA"/>
    <w:rsid w:val="00B44FC8"/>
    <w:rsid w:val="00B47624"/>
    <w:rsid w:val="00B52741"/>
    <w:rsid w:val="00B5349D"/>
    <w:rsid w:val="00B623F6"/>
    <w:rsid w:val="00B6316F"/>
    <w:rsid w:val="00B64EDC"/>
    <w:rsid w:val="00B66D92"/>
    <w:rsid w:val="00B70FAD"/>
    <w:rsid w:val="00B72352"/>
    <w:rsid w:val="00B72493"/>
    <w:rsid w:val="00B726A1"/>
    <w:rsid w:val="00B801D0"/>
    <w:rsid w:val="00B80409"/>
    <w:rsid w:val="00B81A01"/>
    <w:rsid w:val="00B83CC9"/>
    <w:rsid w:val="00B84C79"/>
    <w:rsid w:val="00B8641F"/>
    <w:rsid w:val="00B86CB4"/>
    <w:rsid w:val="00B92086"/>
    <w:rsid w:val="00B92124"/>
    <w:rsid w:val="00B92BCC"/>
    <w:rsid w:val="00B93205"/>
    <w:rsid w:val="00B95519"/>
    <w:rsid w:val="00B95A90"/>
    <w:rsid w:val="00BA1102"/>
    <w:rsid w:val="00BA3294"/>
    <w:rsid w:val="00BA34B5"/>
    <w:rsid w:val="00BA3FB0"/>
    <w:rsid w:val="00BA65D9"/>
    <w:rsid w:val="00BB00C2"/>
    <w:rsid w:val="00BB0C38"/>
    <w:rsid w:val="00BB5061"/>
    <w:rsid w:val="00BB5E1B"/>
    <w:rsid w:val="00BC2A67"/>
    <w:rsid w:val="00BC33A5"/>
    <w:rsid w:val="00BC3E5B"/>
    <w:rsid w:val="00BD1EDB"/>
    <w:rsid w:val="00BD3C71"/>
    <w:rsid w:val="00BD4BDA"/>
    <w:rsid w:val="00BD5756"/>
    <w:rsid w:val="00BD59B2"/>
    <w:rsid w:val="00BE02A4"/>
    <w:rsid w:val="00BE1612"/>
    <w:rsid w:val="00BE16DD"/>
    <w:rsid w:val="00BE3F31"/>
    <w:rsid w:val="00BE3F42"/>
    <w:rsid w:val="00BE3FA3"/>
    <w:rsid w:val="00BE4BAD"/>
    <w:rsid w:val="00BE70F8"/>
    <w:rsid w:val="00BE76B3"/>
    <w:rsid w:val="00BE7EEE"/>
    <w:rsid w:val="00BF2601"/>
    <w:rsid w:val="00BF4118"/>
    <w:rsid w:val="00BF473C"/>
    <w:rsid w:val="00C0170F"/>
    <w:rsid w:val="00C01BA6"/>
    <w:rsid w:val="00C03E11"/>
    <w:rsid w:val="00C06AED"/>
    <w:rsid w:val="00C12C39"/>
    <w:rsid w:val="00C13ACB"/>
    <w:rsid w:val="00C146EF"/>
    <w:rsid w:val="00C175FB"/>
    <w:rsid w:val="00C211AF"/>
    <w:rsid w:val="00C213D0"/>
    <w:rsid w:val="00C217A0"/>
    <w:rsid w:val="00C22767"/>
    <w:rsid w:val="00C311C3"/>
    <w:rsid w:val="00C328C3"/>
    <w:rsid w:val="00C35425"/>
    <w:rsid w:val="00C4088D"/>
    <w:rsid w:val="00C41A4A"/>
    <w:rsid w:val="00C43696"/>
    <w:rsid w:val="00C441B6"/>
    <w:rsid w:val="00C458A2"/>
    <w:rsid w:val="00C47C2D"/>
    <w:rsid w:val="00C52A9C"/>
    <w:rsid w:val="00C558A5"/>
    <w:rsid w:val="00C55A0D"/>
    <w:rsid w:val="00C57719"/>
    <w:rsid w:val="00C60510"/>
    <w:rsid w:val="00C605A9"/>
    <w:rsid w:val="00C60644"/>
    <w:rsid w:val="00C60CA8"/>
    <w:rsid w:val="00C62E62"/>
    <w:rsid w:val="00C64442"/>
    <w:rsid w:val="00C64A7C"/>
    <w:rsid w:val="00C70C48"/>
    <w:rsid w:val="00C71A09"/>
    <w:rsid w:val="00C727AA"/>
    <w:rsid w:val="00C749BB"/>
    <w:rsid w:val="00C757EB"/>
    <w:rsid w:val="00C75C4D"/>
    <w:rsid w:val="00C827CA"/>
    <w:rsid w:val="00C845D3"/>
    <w:rsid w:val="00C86874"/>
    <w:rsid w:val="00C909A4"/>
    <w:rsid w:val="00C939BC"/>
    <w:rsid w:val="00C943B2"/>
    <w:rsid w:val="00C95663"/>
    <w:rsid w:val="00C9603F"/>
    <w:rsid w:val="00C97733"/>
    <w:rsid w:val="00C97DCD"/>
    <w:rsid w:val="00CA03CD"/>
    <w:rsid w:val="00CA2E66"/>
    <w:rsid w:val="00CA420C"/>
    <w:rsid w:val="00CA59CF"/>
    <w:rsid w:val="00CB1642"/>
    <w:rsid w:val="00CB1D68"/>
    <w:rsid w:val="00CB51F7"/>
    <w:rsid w:val="00CB5240"/>
    <w:rsid w:val="00CB5447"/>
    <w:rsid w:val="00CB6A31"/>
    <w:rsid w:val="00CB7BB8"/>
    <w:rsid w:val="00CD1B59"/>
    <w:rsid w:val="00CD2FD1"/>
    <w:rsid w:val="00CD740D"/>
    <w:rsid w:val="00CE5E6C"/>
    <w:rsid w:val="00CF456C"/>
    <w:rsid w:val="00CF4693"/>
    <w:rsid w:val="00CF4C74"/>
    <w:rsid w:val="00CF65FB"/>
    <w:rsid w:val="00CF6EE3"/>
    <w:rsid w:val="00D002F2"/>
    <w:rsid w:val="00D0322D"/>
    <w:rsid w:val="00D05FC9"/>
    <w:rsid w:val="00D0612F"/>
    <w:rsid w:val="00D104D3"/>
    <w:rsid w:val="00D10538"/>
    <w:rsid w:val="00D15AFE"/>
    <w:rsid w:val="00D17C28"/>
    <w:rsid w:val="00D21E24"/>
    <w:rsid w:val="00D2267C"/>
    <w:rsid w:val="00D23608"/>
    <w:rsid w:val="00D2467A"/>
    <w:rsid w:val="00D369A4"/>
    <w:rsid w:val="00D402E9"/>
    <w:rsid w:val="00D5561D"/>
    <w:rsid w:val="00D60885"/>
    <w:rsid w:val="00D62515"/>
    <w:rsid w:val="00D62C65"/>
    <w:rsid w:val="00D6604C"/>
    <w:rsid w:val="00D67A01"/>
    <w:rsid w:val="00D727CE"/>
    <w:rsid w:val="00D77B31"/>
    <w:rsid w:val="00D814BA"/>
    <w:rsid w:val="00D81CF7"/>
    <w:rsid w:val="00D81E12"/>
    <w:rsid w:val="00D85E3E"/>
    <w:rsid w:val="00D91219"/>
    <w:rsid w:val="00D91E6E"/>
    <w:rsid w:val="00D9211E"/>
    <w:rsid w:val="00DA115D"/>
    <w:rsid w:val="00DA181D"/>
    <w:rsid w:val="00DA2ACC"/>
    <w:rsid w:val="00DA3B74"/>
    <w:rsid w:val="00DA602E"/>
    <w:rsid w:val="00DB1D30"/>
    <w:rsid w:val="00DB3590"/>
    <w:rsid w:val="00DB67C0"/>
    <w:rsid w:val="00DB6850"/>
    <w:rsid w:val="00DB7816"/>
    <w:rsid w:val="00DB7AF1"/>
    <w:rsid w:val="00DC00E5"/>
    <w:rsid w:val="00DC1ED3"/>
    <w:rsid w:val="00DC4F78"/>
    <w:rsid w:val="00DD137B"/>
    <w:rsid w:val="00DD2A28"/>
    <w:rsid w:val="00DD61DA"/>
    <w:rsid w:val="00DE1C67"/>
    <w:rsid w:val="00DE321B"/>
    <w:rsid w:val="00DE3822"/>
    <w:rsid w:val="00DE40C0"/>
    <w:rsid w:val="00DF00D4"/>
    <w:rsid w:val="00DF2833"/>
    <w:rsid w:val="00DF74BF"/>
    <w:rsid w:val="00E00D58"/>
    <w:rsid w:val="00E01371"/>
    <w:rsid w:val="00E02E81"/>
    <w:rsid w:val="00E06499"/>
    <w:rsid w:val="00E07FDC"/>
    <w:rsid w:val="00E10729"/>
    <w:rsid w:val="00E1297F"/>
    <w:rsid w:val="00E13115"/>
    <w:rsid w:val="00E170DA"/>
    <w:rsid w:val="00E21665"/>
    <w:rsid w:val="00E22D6A"/>
    <w:rsid w:val="00E24C22"/>
    <w:rsid w:val="00E25502"/>
    <w:rsid w:val="00E31E42"/>
    <w:rsid w:val="00E404A3"/>
    <w:rsid w:val="00E41CF4"/>
    <w:rsid w:val="00E4354A"/>
    <w:rsid w:val="00E4713F"/>
    <w:rsid w:val="00E5049A"/>
    <w:rsid w:val="00E50AF9"/>
    <w:rsid w:val="00E53B09"/>
    <w:rsid w:val="00E53E95"/>
    <w:rsid w:val="00E53EAA"/>
    <w:rsid w:val="00E543C8"/>
    <w:rsid w:val="00E71B4D"/>
    <w:rsid w:val="00E72773"/>
    <w:rsid w:val="00E802E0"/>
    <w:rsid w:val="00E8107A"/>
    <w:rsid w:val="00E82625"/>
    <w:rsid w:val="00E82E3C"/>
    <w:rsid w:val="00E908E3"/>
    <w:rsid w:val="00E912FD"/>
    <w:rsid w:val="00E9324D"/>
    <w:rsid w:val="00E93597"/>
    <w:rsid w:val="00E95982"/>
    <w:rsid w:val="00E97508"/>
    <w:rsid w:val="00EA3661"/>
    <w:rsid w:val="00EA4D47"/>
    <w:rsid w:val="00EA57A4"/>
    <w:rsid w:val="00EA6188"/>
    <w:rsid w:val="00EA6292"/>
    <w:rsid w:val="00EB0679"/>
    <w:rsid w:val="00EB25F4"/>
    <w:rsid w:val="00EB2725"/>
    <w:rsid w:val="00EC2E0E"/>
    <w:rsid w:val="00EC65AD"/>
    <w:rsid w:val="00EC76AA"/>
    <w:rsid w:val="00ED0FA3"/>
    <w:rsid w:val="00ED168C"/>
    <w:rsid w:val="00ED1E19"/>
    <w:rsid w:val="00ED20B2"/>
    <w:rsid w:val="00ED40F3"/>
    <w:rsid w:val="00ED77E5"/>
    <w:rsid w:val="00ED788B"/>
    <w:rsid w:val="00EE17E3"/>
    <w:rsid w:val="00EE65B5"/>
    <w:rsid w:val="00EE684F"/>
    <w:rsid w:val="00EF0878"/>
    <w:rsid w:val="00EF2664"/>
    <w:rsid w:val="00EF3FE2"/>
    <w:rsid w:val="00EF4C6F"/>
    <w:rsid w:val="00EF6BE2"/>
    <w:rsid w:val="00F04964"/>
    <w:rsid w:val="00F10D46"/>
    <w:rsid w:val="00F11D4B"/>
    <w:rsid w:val="00F170B1"/>
    <w:rsid w:val="00F23912"/>
    <w:rsid w:val="00F25E3B"/>
    <w:rsid w:val="00F27EF0"/>
    <w:rsid w:val="00F330A1"/>
    <w:rsid w:val="00F35469"/>
    <w:rsid w:val="00F362A6"/>
    <w:rsid w:val="00F413FE"/>
    <w:rsid w:val="00F442D0"/>
    <w:rsid w:val="00F45FD8"/>
    <w:rsid w:val="00F54A69"/>
    <w:rsid w:val="00F64218"/>
    <w:rsid w:val="00F70C3F"/>
    <w:rsid w:val="00F74194"/>
    <w:rsid w:val="00F7586C"/>
    <w:rsid w:val="00F823B9"/>
    <w:rsid w:val="00F826F2"/>
    <w:rsid w:val="00F828C4"/>
    <w:rsid w:val="00F840E6"/>
    <w:rsid w:val="00F84635"/>
    <w:rsid w:val="00F85617"/>
    <w:rsid w:val="00F86BAD"/>
    <w:rsid w:val="00F90C88"/>
    <w:rsid w:val="00F9131E"/>
    <w:rsid w:val="00F92204"/>
    <w:rsid w:val="00F94126"/>
    <w:rsid w:val="00F94CC1"/>
    <w:rsid w:val="00F95CBB"/>
    <w:rsid w:val="00F95D4D"/>
    <w:rsid w:val="00F9778C"/>
    <w:rsid w:val="00FA0168"/>
    <w:rsid w:val="00FA28D0"/>
    <w:rsid w:val="00FA3D59"/>
    <w:rsid w:val="00FA687E"/>
    <w:rsid w:val="00FA698E"/>
    <w:rsid w:val="00FA7259"/>
    <w:rsid w:val="00FA7A30"/>
    <w:rsid w:val="00FB26C3"/>
    <w:rsid w:val="00FB2855"/>
    <w:rsid w:val="00FB2D54"/>
    <w:rsid w:val="00FB4417"/>
    <w:rsid w:val="00FB7CF6"/>
    <w:rsid w:val="00FC0ED0"/>
    <w:rsid w:val="00FC2930"/>
    <w:rsid w:val="00FC3C32"/>
    <w:rsid w:val="00FC583B"/>
    <w:rsid w:val="00FD1E37"/>
    <w:rsid w:val="00FD2EA4"/>
    <w:rsid w:val="00FD3529"/>
    <w:rsid w:val="00FD576B"/>
    <w:rsid w:val="00FD732B"/>
    <w:rsid w:val="00FE02ED"/>
    <w:rsid w:val="00FE0879"/>
    <w:rsid w:val="00FE189B"/>
    <w:rsid w:val="00FE1A97"/>
    <w:rsid w:val="00FE20A4"/>
    <w:rsid w:val="00FE3D62"/>
    <w:rsid w:val="00FE4DA6"/>
    <w:rsid w:val="00FE4E2C"/>
    <w:rsid w:val="00FE66A4"/>
    <w:rsid w:val="00FF45EC"/>
    <w:rsid w:val="00FF65E2"/>
    <w:rsid w:val="00FF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CF697E-E95E-4832-970B-77294451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pt-PT" w:eastAsia="pt-PT" w:bidi="ar-SA"/>
      </w:rPr>
    </w:rPrDefault>
    <w:pPrDefault>
      <w:pPr>
        <w:spacing w:before="200" w:after="360"/>
        <w:ind w:left="1418" w:hanging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FB0"/>
    <w:pPr>
      <w:spacing w:before="0" w:after="0"/>
      <w:ind w:left="0" w:firstLine="0"/>
      <w:jc w:val="left"/>
    </w:pPr>
    <w:rPr>
      <w:rFonts w:eastAsia="Calibri"/>
      <w:szCs w:val="24"/>
    </w:rPr>
  </w:style>
  <w:style w:type="paragraph" w:styleId="Cabealho1">
    <w:name w:val="heading 1"/>
    <w:basedOn w:val="Normal"/>
    <w:next w:val="Normal"/>
    <w:link w:val="Cabealho1Carter"/>
    <w:uiPriority w:val="9"/>
    <w:qFormat/>
    <w:rsid w:val="00DA3B74"/>
    <w:pPr>
      <w:numPr>
        <w:numId w:val="20"/>
      </w:numPr>
      <w:spacing w:before="600"/>
      <w:outlineLvl w:val="0"/>
    </w:pPr>
    <w:rPr>
      <w:rFonts w:ascii="Cambria" w:eastAsiaTheme="majorEastAsia" w:hAnsi="Cambria"/>
      <w:b/>
      <w:bCs/>
      <w:color w:val="365F91"/>
      <w:sz w:val="32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DA3B74"/>
    <w:pPr>
      <w:numPr>
        <w:ilvl w:val="1"/>
        <w:numId w:val="20"/>
      </w:numPr>
      <w:pBdr>
        <w:bottom w:val="single" w:sz="8" w:space="1" w:color="4F81BD"/>
      </w:pBdr>
      <w:outlineLvl w:val="1"/>
    </w:pPr>
    <w:rPr>
      <w:rFonts w:ascii="Cambria" w:eastAsiaTheme="majorEastAsia" w:hAnsi="Cambria"/>
      <w:b/>
      <w:color w:val="365F91"/>
      <w:sz w:val="28"/>
    </w:rPr>
  </w:style>
  <w:style w:type="paragraph" w:styleId="Cabealho3">
    <w:name w:val="heading 3"/>
    <w:basedOn w:val="Normal"/>
    <w:next w:val="Normal"/>
    <w:link w:val="Cabealho3Carter"/>
    <w:uiPriority w:val="9"/>
    <w:unhideWhenUsed/>
    <w:qFormat/>
    <w:rsid w:val="00DA3B74"/>
    <w:pPr>
      <w:numPr>
        <w:ilvl w:val="2"/>
        <w:numId w:val="20"/>
      </w:numPr>
      <w:pBdr>
        <w:bottom w:val="single" w:sz="4" w:space="1" w:color="95B3D7"/>
      </w:pBdr>
      <w:outlineLvl w:val="2"/>
    </w:pPr>
    <w:rPr>
      <w:rFonts w:ascii="Cambria" w:eastAsiaTheme="majorEastAsia" w:hAnsi="Cambria"/>
      <w:b/>
      <w:color w:val="4F81BD"/>
    </w:rPr>
  </w:style>
  <w:style w:type="paragraph" w:styleId="Cabealho4">
    <w:name w:val="heading 4"/>
    <w:basedOn w:val="Normal"/>
    <w:next w:val="Normal"/>
    <w:link w:val="Cabealho4Carter"/>
    <w:uiPriority w:val="9"/>
    <w:unhideWhenUsed/>
    <w:qFormat/>
    <w:rsid w:val="00DA3B74"/>
    <w:pPr>
      <w:numPr>
        <w:ilvl w:val="3"/>
        <w:numId w:val="20"/>
      </w:numPr>
      <w:pBdr>
        <w:bottom w:val="single" w:sz="4" w:space="2" w:color="B8CCE4"/>
      </w:pBdr>
      <w:outlineLvl w:val="3"/>
    </w:pPr>
    <w:rPr>
      <w:rFonts w:ascii="Cambria" w:eastAsiaTheme="majorEastAsia" w:hAnsi="Cambria"/>
      <w:color w:val="4F81BD"/>
    </w:rPr>
  </w:style>
  <w:style w:type="paragraph" w:styleId="Cabealho5">
    <w:name w:val="heading 5"/>
    <w:basedOn w:val="Normal"/>
    <w:next w:val="Normal"/>
    <w:link w:val="Cabealho5Carter"/>
    <w:uiPriority w:val="9"/>
    <w:unhideWhenUsed/>
    <w:qFormat/>
    <w:rsid w:val="00DA3B74"/>
    <w:pPr>
      <w:numPr>
        <w:ilvl w:val="4"/>
        <w:numId w:val="20"/>
      </w:numPr>
      <w:outlineLvl w:val="4"/>
    </w:pPr>
    <w:rPr>
      <w:rFonts w:ascii="Cambria" w:eastAsiaTheme="majorEastAsia" w:hAnsi="Cambria" w:cstheme="majorBidi"/>
      <w:color w:val="4F81BD"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rsid w:val="00DA3B74"/>
    <w:pPr>
      <w:numPr>
        <w:ilvl w:val="5"/>
        <w:numId w:val="20"/>
      </w:numPr>
      <w:spacing w:before="280" w:after="100"/>
      <w:outlineLvl w:val="5"/>
    </w:pPr>
    <w:rPr>
      <w:rFonts w:ascii="Cambria" w:eastAsiaTheme="majorEastAsia" w:hAnsi="Cambria" w:cstheme="majorBidi"/>
      <w:i/>
      <w:color w:val="4F81BD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DA3B74"/>
    <w:pPr>
      <w:numPr>
        <w:ilvl w:val="6"/>
        <w:numId w:val="20"/>
      </w:numPr>
      <w:spacing w:before="320" w:after="100"/>
      <w:outlineLvl w:val="6"/>
    </w:pPr>
    <w:rPr>
      <w:rFonts w:ascii="Cambria" w:eastAsiaTheme="majorEastAsia" w:hAnsi="Cambria" w:cstheme="majorBidi"/>
      <w:b/>
      <w:bCs/>
      <w:color w:val="9BBB59"/>
      <w:sz w:val="20"/>
      <w:szCs w:val="20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DA3B74"/>
    <w:pPr>
      <w:numPr>
        <w:ilvl w:val="7"/>
        <w:numId w:val="20"/>
      </w:numPr>
      <w:spacing w:before="320" w:after="100"/>
      <w:outlineLvl w:val="7"/>
    </w:pPr>
    <w:rPr>
      <w:rFonts w:ascii="Cambria" w:eastAsiaTheme="majorEastAsia" w:hAnsi="Cambria" w:cstheme="majorBidi"/>
      <w:b/>
      <w:bCs/>
      <w:i/>
      <w:color w:val="9BBB59"/>
      <w:sz w:val="20"/>
      <w:szCs w:val="20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DA3B74"/>
    <w:pPr>
      <w:numPr>
        <w:ilvl w:val="8"/>
        <w:numId w:val="20"/>
      </w:numPr>
      <w:spacing w:before="320" w:after="100"/>
      <w:outlineLvl w:val="8"/>
    </w:pPr>
    <w:rPr>
      <w:rFonts w:ascii="Cambria" w:eastAsiaTheme="majorEastAsia" w:hAnsi="Cambria" w:cstheme="majorBidi"/>
      <w:i/>
      <w:color w:val="9BBB59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DA3B74"/>
    <w:rPr>
      <w:rFonts w:ascii="Cambria" w:eastAsiaTheme="majorEastAsia" w:hAnsi="Cambria" w:cs="Arial"/>
      <w:b/>
      <w:bCs/>
      <w:iCs/>
      <w:color w:val="365F91"/>
      <w:sz w:val="32"/>
      <w:szCs w:val="24"/>
      <w:lang w:val="en-US" w:eastAsia="en-US" w:bidi="en-US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DA3B74"/>
    <w:rPr>
      <w:rFonts w:ascii="Cambria" w:eastAsiaTheme="majorEastAsia" w:hAnsi="Cambria" w:cs="Arial"/>
      <w:b/>
      <w:iCs/>
      <w:color w:val="365F91"/>
      <w:sz w:val="28"/>
      <w:szCs w:val="24"/>
      <w:lang w:val="en-US" w:eastAsia="en-US" w:bidi="en-US"/>
    </w:rPr>
  </w:style>
  <w:style w:type="character" w:customStyle="1" w:styleId="Cabealho3Carter">
    <w:name w:val="Cabeçalho 3 Caráter"/>
    <w:basedOn w:val="Tipodeletrapredefinidodopargrafo"/>
    <w:link w:val="Cabealho3"/>
    <w:uiPriority w:val="9"/>
    <w:rsid w:val="00DA3B74"/>
    <w:rPr>
      <w:rFonts w:ascii="Cambria" w:eastAsiaTheme="majorEastAsia" w:hAnsi="Cambria" w:cs="Arial"/>
      <w:b/>
      <w:iCs/>
      <w:color w:val="4F81BD"/>
      <w:sz w:val="24"/>
      <w:szCs w:val="24"/>
      <w:lang w:val="en-US" w:eastAsia="en-US" w:bidi="en-US"/>
    </w:rPr>
  </w:style>
  <w:style w:type="character" w:customStyle="1" w:styleId="Cabealho4Carter">
    <w:name w:val="Cabeçalho 4 Caráter"/>
    <w:basedOn w:val="Tipodeletrapredefinidodopargrafo"/>
    <w:link w:val="Cabealho4"/>
    <w:uiPriority w:val="9"/>
    <w:rsid w:val="00DA3B74"/>
    <w:rPr>
      <w:rFonts w:ascii="Cambria" w:eastAsiaTheme="majorEastAsia" w:hAnsi="Cambria" w:cs="Arial"/>
      <w:color w:val="4F81BD"/>
      <w:sz w:val="24"/>
      <w:szCs w:val="24"/>
      <w:lang w:val="en-US" w:eastAsia="en-US" w:bidi="en-US"/>
    </w:rPr>
  </w:style>
  <w:style w:type="character" w:customStyle="1" w:styleId="Cabealho5Carter">
    <w:name w:val="Cabeçalho 5 Caráter"/>
    <w:basedOn w:val="Tipodeletrapredefinidodopargrafo"/>
    <w:link w:val="Cabealho5"/>
    <w:uiPriority w:val="9"/>
    <w:rsid w:val="00DA3B74"/>
    <w:rPr>
      <w:rFonts w:ascii="Cambria" w:eastAsiaTheme="majorEastAsia" w:hAnsi="Cambria" w:cstheme="majorBidi"/>
      <w:iCs/>
      <w:color w:val="4F81BD"/>
      <w:sz w:val="24"/>
      <w:szCs w:val="24"/>
      <w:lang w:val="en-US" w:eastAsia="en-US" w:bidi="en-US"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sid w:val="00DA3B74"/>
    <w:rPr>
      <w:rFonts w:ascii="Cambria" w:eastAsiaTheme="majorEastAsia" w:hAnsi="Cambria" w:cstheme="majorBidi"/>
      <w:i/>
      <w:color w:val="4F81BD"/>
      <w:sz w:val="24"/>
      <w:szCs w:val="24"/>
      <w:lang w:val="en-US" w:eastAsia="en-US" w:bidi="en-US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DA3B74"/>
    <w:rPr>
      <w:rFonts w:ascii="Cambria" w:eastAsiaTheme="majorEastAsia" w:hAnsi="Cambria" w:cstheme="majorBidi"/>
      <w:b/>
      <w:bCs/>
      <w:iCs/>
      <w:color w:val="9BBB59"/>
      <w:lang w:val="en-US" w:eastAsia="en-US" w:bidi="en-US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DA3B74"/>
    <w:rPr>
      <w:rFonts w:ascii="Cambria" w:eastAsiaTheme="majorEastAsia" w:hAnsi="Cambria" w:cstheme="majorBidi"/>
      <w:b/>
      <w:bCs/>
      <w:i/>
      <w:color w:val="9BBB59"/>
      <w:lang w:val="en-US" w:eastAsia="en-US" w:bidi="en-US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DA3B74"/>
    <w:rPr>
      <w:rFonts w:ascii="Cambria" w:eastAsiaTheme="majorEastAsia" w:hAnsi="Cambria" w:cstheme="majorBidi"/>
      <w:i/>
      <w:color w:val="9BBB59"/>
      <w:lang w:val="en-US" w:eastAsia="en-US" w:bidi="en-US"/>
    </w:rPr>
  </w:style>
  <w:style w:type="paragraph" w:styleId="Legenda">
    <w:name w:val="caption"/>
    <w:basedOn w:val="Normal"/>
    <w:next w:val="Normal"/>
    <w:uiPriority w:val="35"/>
    <w:unhideWhenUsed/>
    <w:qFormat/>
    <w:rsid w:val="00DA3B74"/>
    <w:rPr>
      <w:b/>
      <w:bCs/>
      <w:sz w:val="20"/>
      <w:szCs w:val="20"/>
    </w:rPr>
  </w:style>
  <w:style w:type="paragraph" w:styleId="Ttulo">
    <w:name w:val="Title"/>
    <w:basedOn w:val="Normal"/>
    <w:next w:val="Normal"/>
    <w:link w:val="TtuloCarter"/>
    <w:uiPriority w:val="10"/>
    <w:qFormat/>
    <w:rsid w:val="00DA3B74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eastAsiaTheme="majorEastAsia" w:hAnsi="Cambria" w:cstheme="majorBidi"/>
      <w:i/>
      <w:color w:val="243F60"/>
      <w:sz w:val="60"/>
      <w:szCs w:val="60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A3B74"/>
    <w:rPr>
      <w:rFonts w:ascii="Cambria" w:eastAsiaTheme="majorEastAsia" w:hAnsi="Cambria" w:cstheme="majorBidi"/>
      <w:i/>
      <w:iCs/>
      <w:color w:val="243F60"/>
      <w:sz w:val="60"/>
      <w:szCs w:val="60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DA3B74"/>
    <w:pPr>
      <w:spacing w:after="900"/>
      <w:jc w:val="right"/>
    </w:pPr>
    <w:rPr>
      <w:rFonts w:ascii="Calibri" w:hAnsi="Calibri"/>
      <w:i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A3B74"/>
    <w:rPr>
      <w:rFonts w:ascii="Calibri"/>
      <w:i/>
      <w:iCs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DA3B74"/>
  </w:style>
  <w:style w:type="character" w:styleId="nfase">
    <w:name w:val="Emphasis"/>
    <w:uiPriority w:val="20"/>
    <w:qFormat/>
    <w:rsid w:val="00DA3B74"/>
    <w:rPr>
      <w:b/>
      <w:bCs/>
      <w:i/>
      <w:iCs/>
      <w:color w:val="5A5A5A"/>
    </w:rPr>
  </w:style>
  <w:style w:type="paragraph" w:styleId="SemEspaamento">
    <w:name w:val="No Spacing"/>
    <w:basedOn w:val="Normal"/>
    <w:link w:val="SemEspaamentoCarter"/>
    <w:uiPriority w:val="1"/>
    <w:qFormat/>
    <w:rsid w:val="00DA3B74"/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DA3B74"/>
  </w:style>
  <w:style w:type="paragraph" w:styleId="PargrafodaLista">
    <w:name w:val="List Paragraph"/>
    <w:basedOn w:val="Normal"/>
    <w:uiPriority w:val="34"/>
    <w:qFormat/>
    <w:rsid w:val="00DA3B74"/>
    <w:pPr>
      <w:ind w:left="720"/>
      <w:contextualSpacing/>
    </w:pPr>
  </w:style>
  <w:style w:type="paragraph" w:styleId="Citao">
    <w:name w:val="Quote"/>
    <w:basedOn w:val="Normal"/>
    <w:next w:val="Normal"/>
    <w:link w:val="CitaoCarter"/>
    <w:uiPriority w:val="29"/>
    <w:qFormat/>
    <w:rsid w:val="00DA3B74"/>
    <w:rPr>
      <w:rFonts w:ascii="Cambria" w:hAnsi="Cambria"/>
      <w:i/>
      <w:color w:val="5A5A5A"/>
      <w:sz w:val="20"/>
      <w:szCs w:val="20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DA3B74"/>
    <w:rPr>
      <w:rFonts w:ascii="Cambria" w:hAnsi="Cambria" w:cs="Arial"/>
      <w:i/>
      <w:iCs/>
      <w:color w:val="5A5A5A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DA3B74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Theme="majorEastAsia" w:hAnsi="Cambria" w:cstheme="majorBidi"/>
      <w:i/>
      <w:color w:val="FFFFF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DA3B74"/>
    <w:rPr>
      <w:rFonts w:ascii="Cambria" w:eastAsiaTheme="majorEastAsia" w:hAnsi="Cambria" w:cstheme="majorBidi"/>
      <w:i/>
      <w:iCs/>
      <w:color w:val="FFFFFF"/>
      <w:sz w:val="24"/>
      <w:szCs w:val="24"/>
      <w:shd w:val="clear" w:color="auto" w:fill="4F81BD"/>
    </w:rPr>
  </w:style>
  <w:style w:type="character" w:styleId="nfaseDiscreto">
    <w:name w:val="Subtle Emphasis"/>
    <w:uiPriority w:val="19"/>
    <w:qFormat/>
    <w:rsid w:val="00DA3B74"/>
    <w:rPr>
      <w:i/>
      <w:iCs/>
      <w:color w:val="5A5A5A"/>
    </w:rPr>
  </w:style>
  <w:style w:type="character" w:styleId="nfaseIntenso">
    <w:name w:val="Intense Emphasis"/>
    <w:uiPriority w:val="21"/>
    <w:qFormat/>
    <w:rsid w:val="00DA3B74"/>
    <w:rPr>
      <w:b/>
      <w:bCs/>
      <w:i/>
      <w:iCs/>
      <w:color w:val="4F81BD"/>
      <w:sz w:val="22"/>
      <w:szCs w:val="22"/>
    </w:rPr>
  </w:style>
  <w:style w:type="character" w:styleId="RefernciaDiscreta">
    <w:name w:val="Subtle Reference"/>
    <w:uiPriority w:val="31"/>
    <w:qFormat/>
    <w:rsid w:val="00DA3B74"/>
    <w:rPr>
      <w:color w:val="auto"/>
      <w:u w:val="single" w:color="9BBB59"/>
    </w:rPr>
  </w:style>
  <w:style w:type="character" w:styleId="RefernciaIntensa">
    <w:name w:val="Intense Reference"/>
    <w:basedOn w:val="Tipodeletrapredefinidodopargrafo"/>
    <w:uiPriority w:val="32"/>
    <w:qFormat/>
    <w:rsid w:val="00DA3B74"/>
    <w:rPr>
      <w:b/>
      <w:bCs/>
      <w:color w:val="76923C"/>
      <w:u w:val="single" w:color="9BBB59"/>
    </w:rPr>
  </w:style>
  <w:style w:type="character" w:styleId="TtulodoLivro">
    <w:name w:val="Book Title"/>
    <w:basedOn w:val="Tipodeletrapredefinidodopargrafo"/>
    <w:uiPriority w:val="33"/>
    <w:qFormat/>
    <w:rsid w:val="00DA3B74"/>
    <w:rPr>
      <w:rFonts w:ascii="Cambria" w:eastAsiaTheme="majorEastAsia" w:hAnsi="Cambria" w:cstheme="majorBidi"/>
      <w:b/>
      <w:bCs/>
      <w:i/>
      <w:iCs/>
      <w:color w:val="auto"/>
    </w:rPr>
  </w:style>
  <w:style w:type="paragraph" w:styleId="Cabealhodondice">
    <w:name w:val="TOC Heading"/>
    <w:basedOn w:val="Cabealho1"/>
    <w:next w:val="Normal"/>
    <w:uiPriority w:val="39"/>
    <w:unhideWhenUsed/>
    <w:qFormat/>
    <w:rsid w:val="00DA3B74"/>
    <w:pPr>
      <w:numPr>
        <w:numId w:val="0"/>
      </w:numPr>
      <w:outlineLvl w:val="9"/>
    </w:pPr>
  </w:style>
  <w:style w:type="paragraph" w:styleId="ndice1">
    <w:name w:val="toc 1"/>
    <w:aliases w:val="Índice Madalena"/>
    <w:basedOn w:val="Cabealho1"/>
    <w:next w:val="Normal"/>
    <w:autoRedefine/>
    <w:uiPriority w:val="39"/>
    <w:unhideWhenUsed/>
    <w:qFormat/>
    <w:rsid w:val="00DA3B74"/>
    <w:pPr>
      <w:numPr>
        <w:numId w:val="0"/>
      </w:numPr>
      <w:tabs>
        <w:tab w:val="left" w:pos="660"/>
        <w:tab w:val="right" w:leader="dot" w:pos="9072"/>
      </w:tabs>
      <w:spacing w:after="100"/>
    </w:pPr>
    <w:rPr>
      <w:rFonts w:eastAsia="Times New Roman"/>
    </w:rPr>
  </w:style>
  <w:style w:type="paragraph" w:styleId="ndice2">
    <w:name w:val="toc 2"/>
    <w:basedOn w:val="Normal"/>
    <w:next w:val="Normal"/>
    <w:autoRedefine/>
    <w:uiPriority w:val="39"/>
    <w:unhideWhenUsed/>
    <w:qFormat/>
    <w:rsid w:val="00DA3B74"/>
    <w:pPr>
      <w:spacing w:after="100"/>
      <w:ind w:left="220"/>
    </w:pPr>
    <w:rPr>
      <w:sz w:val="28"/>
    </w:rPr>
  </w:style>
  <w:style w:type="paragraph" w:styleId="ndice3">
    <w:name w:val="toc 3"/>
    <w:basedOn w:val="Normal"/>
    <w:next w:val="Normal"/>
    <w:autoRedefine/>
    <w:uiPriority w:val="39"/>
    <w:unhideWhenUsed/>
    <w:qFormat/>
    <w:rsid w:val="00DA3B74"/>
    <w:pPr>
      <w:tabs>
        <w:tab w:val="left" w:pos="1540"/>
        <w:tab w:val="right" w:leader="dot" w:pos="9072"/>
      </w:tabs>
      <w:spacing w:after="100"/>
      <w:ind w:left="440" w:firstLine="694"/>
    </w:pPr>
  </w:style>
  <w:style w:type="paragraph" w:customStyle="1" w:styleId="References">
    <w:name w:val="References"/>
    <w:basedOn w:val="Normal"/>
    <w:qFormat/>
    <w:rsid w:val="00DA3B74"/>
    <w:pPr>
      <w:spacing w:line="480" w:lineRule="auto"/>
      <w:ind w:left="454" w:hanging="454"/>
    </w:pPr>
    <w:rPr>
      <w:lang w:val="en-GB"/>
    </w:rPr>
  </w:style>
  <w:style w:type="paragraph" w:customStyle="1" w:styleId="Estilo1">
    <w:name w:val="Estilo1"/>
    <w:basedOn w:val="Normal"/>
    <w:link w:val="Estilo1Carcter"/>
    <w:qFormat/>
    <w:rsid w:val="00DA3B74"/>
    <w:rPr>
      <w:b/>
    </w:rPr>
  </w:style>
  <w:style w:type="character" w:customStyle="1" w:styleId="Estilo1Carcter">
    <w:name w:val="Estilo1 Carácter"/>
    <w:basedOn w:val="Tipodeletrapredefinidodopargrafo"/>
    <w:link w:val="Estilo1"/>
    <w:rsid w:val="00DA3B74"/>
    <w:rPr>
      <w:rFonts w:ascii="Arial Narrow" w:hAnsi="Arial Narrow" w:cs="Arial"/>
      <w:b/>
      <w:iCs/>
      <w:sz w:val="24"/>
      <w:szCs w:val="24"/>
      <w:lang w:val="en-US" w:eastAsia="en-US" w:bidi="en-US"/>
    </w:rPr>
  </w:style>
  <w:style w:type="paragraph" w:styleId="NormalWeb">
    <w:name w:val="Normal (Web)"/>
    <w:basedOn w:val="Normal"/>
    <w:uiPriority w:val="99"/>
    <w:unhideWhenUsed/>
    <w:rsid w:val="00BA3FB0"/>
    <w:pPr>
      <w:spacing w:before="100" w:beforeAutospacing="1" w:after="100" w:afterAutospacing="1"/>
    </w:pPr>
    <w:rPr>
      <w:rFonts w:eastAsia="Times New Roman"/>
    </w:rPr>
  </w:style>
  <w:style w:type="character" w:styleId="Hiperligao">
    <w:name w:val="Hyperlink"/>
    <w:basedOn w:val="Tipodeletrapredefinidodopargrafo"/>
    <w:uiPriority w:val="99"/>
    <w:unhideWhenUsed/>
    <w:rsid w:val="00BA3FB0"/>
    <w:rPr>
      <w:color w:val="0000FF"/>
      <w:u w:val="single"/>
    </w:rPr>
  </w:style>
  <w:style w:type="paragraph" w:customStyle="1" w:styleId="paging">
    <w:name w:val="paging"/>
    <w:basedOn w:val="Normal"/>
    <w:rsid w:val="00BA3FB0"/>
    <w:pPr>
      <w:spacing w:before="100" w:beforeAutospacing="1" w:after="100" w:afterAutospacing="1"/>
    </w:pPr>
    <w:rPr>
      <w:rFonts w:eastAsia="Times New Roman"/>
    </w:rPr>
  </w:style>
  <w:style w:type="character" w:customStyle="1" w:styleId="prev">
    <w:name w:val="prev"/>
    <w:basedOn w:val="Tipodeletrapredefinidodopargrafo"/>
    <w:rsid w:val="00BA3FB0"/>
  </w:style>
  <w:style w:type="character" w:customStyle="1" w:styleId="home">
    <w:name w:val="home"/>
    <w:basedOn w:val="Tipodeletrapredefinidodopargrafo"/>
    <w:rsid w:val="00BA3FB0"/>
  </w:style>
  <w:style w:type="paragraph" w:styleId="Textodebalo">
    <w:name w:val="Balloon Text"/>
    <w:basedOn w:val="Normal"/>
    <w:link w:val="TextodebaloCarter"/>
    <w:uiPriority w:val="99"/>
    <w:semiHidden/>
    <w:unhideWhenUsed/>
    <w:rsid w:val="00BA3FB0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A3FB0"/>
    <w:rPr>
      <w:rFonts w:ascii="Tahoma" w:eastAsia="Calibri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ED20B2"/>
    <w:pPr>
      <w:widowControl w:val="0"/>
      <w:autoSpaceDE w:val="0"/>
      <w:autoSpaceDN w:val="0"/>
      <w:adjustRightInd w:val="0"/>
      <w:ind w:left="720"/>
    </w:pPr>
    <w:rPr>
      <w:rFonts w:ascii="Arial" w:eastAsia="Times New Roman" w:hAnsi="Arial" w:cs="Arial"/>
      <w:sz w:val="20"/>
      <w:szCs w:val="20"/>
    </w:rPr>
  </w:style>
  <w:style w:type="table" w:styleId="Tabelacomgrelha">
    <w:name w:val="Table Grid"/>
    <w:basedOn w:val="Tabelanormal"/>
    <w:rsid w:val="00741508"/>
    <w:pPr>
      <w:spacing w:before="0" w:after="0"/>
      <w:ind w:left="0" w:firstLine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grafodaLista10">
    <w:name w:val="Parágrafo da Lista1"/>
    <w:basedOn w:val="Normal"/>
    <w:qFormat/>
    <w:rsid w:val="002355BE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Textodecomentrio">
    <w:name w:val="annotation text"/>
    <w:basedOn w:val="Normal"/>
    <w:link w:val="TextodecomentrioCarter"/>
    <w:rsid w:val="00625EB4"/>
    <w:rPr>
      <w:rFonts w:eastAsia="Times New Roman"/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625EB4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reditoagricola.pt/CAI" TargetMode="External"/><Relationship Id="rId5" Type="http://schemas.openxmlformats.org/officeDocument/2006/relationships/hyperlink" Target="http://www.marketingpower.com/_layouts/Dictionary.aspx?source=foote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670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Madalena</dc:creator>
  <cp:keywords/>
  <cp:lastModifiedBy>Madalena Abreu</cp:lastModifiedBy>
  <cp:revision>19</cp:revision>
  <dcterms:created xsi:type="dcterms:W3CDTF">2016-08-24T16:29:00Z</dcterms:created>
  <dcterms:modified xsi:type="dcterms:W3CDTF">2016-12-21T16:19:00Z</dcterms:modified>
</cp:coreProperties>
</file>